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11" w:rsidRDefault="009D3111" w:rsidP="009D3111">
      <w:pPr>
        <w:pStyle w:val="Tekstpodstawowy"/>
        <w:spacing w:before="7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2585085</wp:posOffset>
            </wp:positionH>
            <wp:positionV relativeFrom="paragraph">
              <wp:posOffset>326390</wp:posOffset>
            </wp:positionV>
            <wp:extent cx="1614170" cy="525145"/>
            <wp:effectExtent l="0" t="0" r="5080" b="825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56" r="-18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4576445</wp:posOffset>
            </wp:positionH>
            <wp:positionV relativeFrom="paragraph">
              <wp:posOffset>199390</wp:posOffset>
            </wp:positionV>
            <wp:extent cx="499110" cy="68643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37" r="-52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111" w:rsidRDefault="009D3111" w:rsidP="009D3111">
      <w:pPr>
        <w:pStyle w:val="Nagwek1"/>
      </w:pPr>
      <w:r>
        <w:t>Fundusz Aparatury Badawczej (FAB)</w:t>
      </w:r>
    </w:p>
    <w:p w:rsidR="009D3111" w:rsidRPr="00B65CEF" w:rsidRDefault="009D3111" w:rsidP="009D3111">
      <w:pPr>
        <w:pStyle w:val="Nagwek2"/>
        <w:spacing w:before="54"/>
        <w:ind w:left="629"/>
      </w:pPr>
      <w:r w:rsidRPr="00B65CEF">
        <w:t xml:space="preserve">Wniosek o przyznanie środków na doposażenie aparatury naukowo-badawczej </w:t>
      </w:r>
    </w:p>
    <w:p w:rsidR="009D3111" w:rsidRPr="00B65CEF" w:rsidRDefault="009D3111" w:rsidP="009D3111">
      <w:pPr>
        <w:pStyle w:val="Nagwek3"/>
        <w:numPr>
          <w:ilvl w:val="0"/>
          <w:numId w:val="2"/>
        </w:numPr>
        <w:tabs>
          <w:tab w:val="left" w:pos="565"/>
        </w:tabs>
        <w:spacing w:before="272" w:after="30"/>
        <w:ind w:hanging="349"/>
      </w:pPr>
      <w:r w:rsidRPr="00B65CEF">
        <w:t>Dane</w:t>
      </w:r>
      <w:r w:rsidRPr="00B65CEF">
        <w:rPr>
          <w:spacing w:val="-2"/>
        </w:rPr>
        <w:t xml:space="preserve"> </w:t>
      </w:r>
      <w:r w:rsidRPr="00B65CEF">
        <w:t>Wnioskodawcy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9"/>
        <w:gridCol w:w="3853"/>
      </w:tblGrid>
      <w:tr w:rsidR="009D3111" w:rsidRPr="00B65CEF" w:rsidTr="00B35100">
        <w:trPr>
          <w:trHeight w:val="57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</w:pPr>
            <w:r w:rsidRPr="00B65CEF">
              <w:rPr>
                <w:b/>
              </w:rPr>
              <w:t>A1. Numer konkursu FAB</w:t>
            </w:r>
          </w:p>
          <w:p w:rsidR="009D3111" w:rsidRPr="00B65CEF" w:rsidRDefault="009D3111" w:rsidP="00B35100">
            <w:pPr>
              <w:pStyle w:val="TableParagraph"/>
              <w:ind w:left="108"/>
            </w:pPr>
            <w:r w:rsidRPr="00B65CEF">
              <w:rPr>
                <w:sz w:val="18"/>
              </w:rPr>
              <w:t>wg ogłoszenia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542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</w:pPr>
            <w:r w:rsidRPr="00B65CEF">
              <w:rPr>
                <w:b/>
              </w:rPr>
              <w:t>A2. Akronim wniosku</w:t>
            </w:r>
          </w:p>
          <w:p w:rsidR="009D3111" w:rsidRPr="00B65CEF" w:rsidRDefault="009D3111" w:rsidP="00B35100">
            <w:pPr>
              <w:pStyle w:val="TableParagraph"/>
              <w:spacing w:before="3" w:line="206" w:lineRule="exact"/>
            </w:pPr>
            <w:r w:rsidRPr="00B65CEF">
              <w:rPr>
                <w:sz w:val="18"/>
              </w:rPr>
              <w:t>6 do 10 znaków (wielkie litery i cyfry bez spacji)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3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2" w:line="261" w:lineRule="exact"/>
            </w:pPr>
            <w:r w:rsidRPr="00B65CEF">
              <w:rPr>
                <w:b/>
              </w:rPr>
              <w:t>A3. Jednostka wnioskująca</w:t>
            </w:r>
          </w:p>
        </w:tc>
      </w:tr>
      <w:tr w:rsidR="009D3111" w:rsidRPr="00B65CEF" w:rsidTr="00B35100">
        <w:trPr>
          <w:trHeight w:val="325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61" w:lineRule="exact"/>
              <w:ind w:left="825" w:hanging="236"/>
            </w:pPr>
            <w:r w:rsidRPr="00B65CEF">
              <w:t>Nazwa jednostki (wydział)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8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67" w:lineRule="exact"/>
              <w:ind w:firstLine="484"/>
            </w:pPr>
            <w:r w:rsidRPr="00B65CEF">
              <w:t>Dziekan lub Kierownik jednostki</w:t>
            </w:r>
            <w:r>
              <w:t xml:space="preserve"> </w:t>
            </w:r>
            <w:r w:rsidRPr="00B65CEF">
              <w:t>pozawydziałowej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6" w:lineRule="exact"/>
              <w:ind w:left="825" w:hanging="236"/>
            </w:pPr>
            <w:r w:rsidRPr="00B65CEF">
              <w:t>Adres e-mail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5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61" w:lineRule="exact"/>
              <w:ind w:left="825" w:hanging="236"/>
            </w:pPr>
            <w:r w:rsidRPr="00B65CEF">
              <w:t>Telefon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2" w:line="262" w:lineRule="exact"/>
            </w:pPr>
            <w:r w:rsidRPr="00B65CEF">
              <w:rPr>
                <w:b/>
              </w:rPr>
              <w:t>A4. Osoba odpowiedzialna za przygotowanie wniosku</w:t>
            </w:r>
          </w:p>
        </w:tc>
      </w:tr>
      <w:tr w:rsidR="009D3111" w:rsidRPr="00B65CEF" w:rsidTr="00B35100">
        <w:trPr>
          <w:trHeight w:val="32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6" w:lineRule="exact"/>
              <w:ind w:left="825"/>
            </w:pPr>
            <w:r w:rsidRPr="00B65CEF">
              <w:t>Tytuł, stopień, imię i nazwisko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2" w:line="261" w:lineRule="exact"/>
              <w:ind w:left="825"/>
            </w:pPr>
            <w:r w:rsidRPr="00B65CEF">
              <w:t>Jednostka (wydział/instytut/katedra)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2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61" w:lineRule="exact"/>
              <w:ind w:left="825"/>
            </w:pPr>
            <w:r w:rsidRPr="00B65CEF">
              <w:t>Adres e-mail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318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4" w:lineRule="exact"/>
              <w:ind w:left="825"/>
            </w:pPr>
            <w:r w:rsidRPr="00B65CEF">
              <w:t>Telefon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9D3111" w:rsidRPr="00B65CEF" w:rsidRDefault="009D3111" w:rsidP="009D3111">
      <w:pPr>
        <w:pStyle w:val="Akapitzlist"/>
        <w:numPr>
          <w:ilvl w:val="0"/>
          <w:numId w:val="2"/>
        </w:numPr>
        <w:tabs>
          <w:tab w:val="left" w:pos="565"/>
        </w:tabs>
        <w:spacing w:before="236" w:after="32"/>
        <w:ind w:hanging="349"/>
      </w:pPr>
      <w:r w:rsidRPr="00B65CEF">
        <w:rPr>
          <w:rFonts w:ascii="Carlito" w:hAnsi="Carlito"/>
          <w:sz w:val="32"/>
        </w:rPr>
        <w:t>Informacje o przedmiocie</w:t>
      </w:r>
      <w:r w:rsidRPr="00B65CEF">
        <w:rPr>
          <w:rFonts w:ascii="Carlito" w:hAnsi="Carlito"/>
          <w:spacing w:val="-3"/>
          <w:sz w:val="32"/>
        </w:rPr>
        <w:t xml:space="preserve"> </w:t>
      </w:r>
      <w:r w:rsidRPr="00B65CEF">
        <w:rPr>
          <w:rFonts w:ascii="Carlito" w:hAnsi="Carlito"/>
          <w:sz w:val="32"/>
        </w:rPr>
        <w:t>finansowania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28"/>
      </w:tblGrid>
      <w:tr w:rsidR="009D3111" w:rsidRPr="00B65CEF" w:rsidTr="00B35100">
        <w:trPr>
          <w:trHeight w:val="44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</w:pPr>
            <w:r w:rsidRPr="00B65CEF">
              <w:rPr>
                <w:b/>
              </w:rPr>
              <w:t>B1. Nazwa inwestycji</w:t>
            </w:r>
          </w:p>
          <w:p w:rsidR="009D3111" w:rsidRPr="00B65CEF" w:rsidRDefault="009D3111" w:rsidP="00B35100">
            <w:pPr>
              <w:pStyle w:val="TableParagraph"/>
            </w:pPr>
            <w:r w:rsidRPr="00B65CEF">
              <w:rPr>
                <w:sz w:val="18"/>
              </w:rPr>
              <w:t>Nazwa przedmiotu dofinansowania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D3111" w:rsidRPr="00B65CEF" w:rsidTr="00B35100">
        <w:trPr>
          <w:trHeight w:val="144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954422" w:rsidRDefault="009D3111" w:rsidP="00B35100">
            <w:pPr>
              <w:pStyle w:val="TableParagraph"/>
              <w:spacing w:before="44"/>
            </w:pPr>
            <w:r w:rsidRPr="00954422">
              <w:rPr>
                <w:b/>
              </w:rPr>
              <w:t>B2. Priorytetowe Obszary Badawcze (POB)</w:t>
            </w:r>
          </w:p>
          <w:p w:rsidR="009D3111" w:rsidRPr="00954422" w:rsidRDefault="009D3111" w:rsidP="00B35100">
            <w:pPr>
              <w:pStyle w:val="TableParagraph"/>
              <w:spacing w:before="1"/>
            </w:pPr>
            <w:r w:rsidRPr="00954422">
              <w:rPr>
                <w:sz w:val="18"/>
              </w:rPr>
              <w:t>Co najmniej jeden POB w rozumieniu opisanym we wniosku IDUB, w który wpisuje się przedmiot dofinasowania</w:t>
            </w:r>
          </w:p>
          <w:p w:rsidR="009D3111" w:rsidRPr="00954422" w:rsidRDefault="009D3111" w:rsidP="009D311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  <w:tab w:val="left" w:pos="4635"/>
              </w:tabs>
              <w:spacing w:before="58"/>
            </w:pPr>
            <w:r w:rsidRPr="00954422">
              <w:t>1.</w:t>
            </w:r>
            <w:r w:rsidRPr="00954422">
              <w:rPr>
                <w:spacing w:val="-2"/>
              </w:rPr>
              <w:t xml:space="preserve"> </w:t>
            </w:r>
            <w:r w:rsidRPr="00954422">
              <w:t>Zdrowie</w:t>
            </w:r>
            <w:r w:rsidRPr="00954422">
              <w:tab/>
            </w:r>
            <w:r w:rsidRPr="00954422">
              <w:rPr>
                <w:rFonts w:ascii="kiloji" w:hAnsi="kiloji" w:cs="kiloji"/>
              </w:rPr>
              <w:t>☐</w:t>
            </w:r>
            <w:r w:rsidRPr="00954422">
              <w:rPr>
                <w:rFonts w:ascii="kiloji" w:hAnsi="kiloji" w:cs="kiloji"/>
                <w:spacing w:val="-65"/>
              </w:rPr>
              <w:t xml:space="preserve">              </w:t>
            </w:r>
            <w:r w:rsidRPr="00954422">
              <w:t xml:space="preserve">   4. Człowiek między naturą i kulturą</w:t>
            </w:r>
          </w:p>
          <w:p w:rsidR="009D3111" w:rsidRPr="00954422" w:rsidRDefault="009D3111" w:rsidP="009D311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  <w:tab w:val="left" w:pos="4635"/>
              </w:tabs>
              <w:spacing w:before="4"/>
            </w:pPr>
            <w:r w:rsidRPr="00954422">
              <w:t>2.</w:t>
            </w:r>
            <w:r w:rsidRPr="00954422">
              <w:rPr>
                <w:spacing w:val="-5"/>
              </w:rPr>
              <w:t xml:space="preserve"> </w:t>
            </w:r>
            <w:r w:rsidRPr="00954422">
              <w:t>Materiały</w:t>
            </w:r>
            <w:r w:rsidRPr="00954422">
              <w:rPr>
                <w:spacing w:val="-2"/>
              </w:rPr>
              <w:t xml:space="preserve"> </w:t>
            </w:r>
            <w:r w:rsidRPr="00954422">
              <w:t>funkcjonalne</w:t>
            </w:r>
            <w:r w:rsidRPr="00954422">
              <w:tab/>
            </w:r>
            <w:r w:rsidRPr="00954422">
              <w:rPr>
                <w:rFonts w:ascii="kiloji" w:hAnsi="kiloji" w:cs="kiloji"/>
              </w:rPr>
              <w:t xml:space="preserve">☐   </w:t>
            </w:r>
            <w:r w:rsidRPr="00954422">
              <w:rPr>
                <w:rFonts w:ascii="kiloji" w:hAnsi="kiloji" w:cs="kiloji"/>
                <w:spacing w:val="-65"/>
              </w:rPr>
              <w:t xml:space="preserve"> </w:t>
            </w:r>
            <w:r w:rsidRPr="00954422">
              <w:t>5. Człowiek – miasto – środowisko</w:t>
            </w:r>
          </w:p>
          <w:p w:rsidR="009D3111" w:rsidRPr="00B65CEF" w:rsidRDefault="009D3111" w:rsidP="009D311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  <w:tab w:val="left" w:pos="4635"/>
              </w:tabs>
              <w:spacing w:before="3" w:line="262" w:lineRule="exact"/>
            </w:pPr>
            <w:r w:rsidRPr="00954422">
              <w:t>3. Operowanie na</w:t>
            </w:r>
            <w:r w:rsidRPr="00954422">
              <w:rPr>
                <w:spacing w:val="-8"/>
              </w:rPr>
              <w:t xml:space="preserve"> </w:t>
            </w:r>
            <w:r w:rsidRPr="00954422">
              <w:t>wielkich</w:t>
            </w:r>
            <w:r w:rsidRPr="00954422">
              <w:rPr>
                <w:spacing w:val="-1"/>
              </w:rPr>
              <w:t xml:space="preserve"> </w:t>
            </w:r>
            <w:r w:rsidRPr="00954422">
              <w:t>danych</w:t>
            </w:r>
            <w:r w:rsidRPr="00954422">
              <w:tab/>
            </w:r>
            <w:r w:rsidRPr="00954422">
              <w:rPr>
                <w:rFonts w:ascii="kiloji" w:hAnsi="kiloji" w:cs="kiloji"/>
              </w:rPr>
              <w:t xml:space="preserve">☐   </w:t>
            </w:r>
            <w:r w:rsidRPr="00954422">
              <w:rPr>
                <w:rFonts w:ascii="kiloji" w:hAnsi="kiloji" w:cs="kiloji"/>
                <w:spacing w:val="-63"/>
              </w:rPr>
              <w:t xml:space="preserve"> </w:t>
            </w:r>
            <w:r w:rsidRPr="00954422">
              <w:t>6. Wielokulturowość</w:t>
            </w:r>
          </w:p>
        </w:tc>
      </w:tr>
      <w:tr w:rsidR="009D3111" w:rsidRPr="00B65CEF" w:rsidTr="00B35100">
        <w:trPr>
          <w:trHeight w:val="59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</w:pPr>
            <w:r w:rsidRPr="00B65CEF">
              <w:rPr>
                <w:b/>
              </w:rPr>
              <w:t>B3. Grupy badawcze, które będą korzystać z</w:t>
            </w:r>
          </w:p>
          <w:p w:rsidR="009D3111" w:rsidRPr="00B65CEF" w:rsidRDefault="009D3111" w:rsidP="00B35100">
            <w:pPr>
              <w:pStyle w:val="TableParagraph"/>
              <w:spacing w:before="1" w:line="261" w:lineRule="exact"/>
            </w:pPr>
            <w:r w:rsidRPr="00B65CEF">
              <w:rPr>
                <w:b/>
              </w:rPr>
              <w:t xml:space="preserve">planowanej inwestycji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9D3111" w:rsidTr="00B35100">
        <w:trPr>
          <w:trHeight w:val="53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Default="009D3111" w:rsidP="00B35100">
            <w:pPr>
              <w:pStyle w:val="TableParagraph"/>
              <w:spacing w:before="40"/>
            </w:pPr>
            <w:r>
              <w:rPr>
                <w:b/>
              </w:rPr>
              <w:t>B4. Planowana lokalizacja inwestycji</w:t>
            </w:r>
          </w:p>
          <w:p w:rsidR="009D3111" w:rsidRDefault="009D3111" w:rsidP="00B35100">
            <w:pPr>
              <w:pStyle w:val="TableParagraph"/>
              <w:spacing w:line="210" w:lineRule="exact"/>
            </w:pPr>
            <w:r>
              <w:rPr>
                <w:sz w:val="18"/>
              </w:rPr>
              <w:t>(wydział, instytut, adres)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:rsidR="009D3111" w:rsidRDefault="009D3111" w:rsidP="009D3111">
      <w:pPr>
        <w:pStyle w:val="Akapitzlist"/>
        <w:tabs>
          <w:tab w:val="left" w:pos="565"/>
        </w:tabs>
        <w:spacing w:before="34" w:after="30"/>
        <w:ind w:left="564" w:firstLine="0"/>
      </w:pPr>
    </w:p>
    <w:p w:rsidR="009D3111" w:rsidRDefault="009D3111" w:rsidP="009D3111">
      <w:pPr>
        <w:pStyle w:val="Akapitzlist"/>
        <w:tabs>
          <w:tab w:val="left" w:pos="565"/>
        </w:tabs>
        <w:spacing w:before="34" w:after="30"/>
        <w:ind w:left="564" w:firstLine="0"/>
      </w:pPr>
    </w:p>
    <w:p w:rsidR="009D3111" w:rsidRDefault="009D3111" w:rsidP="009D3111">
      <w:pPr>
        <w:pStyle w:val="Akapitzlist"/>
        <w:tabs>
          <w:tab w:val="left" w:pos="565"/>
        </w:tabs>
        <w:spacing w:before="34" w:after="30"/>
        <w:ind w:left="564" w:firstLine="0"/>
      </w:pPr>
    </w:p>
    <w:p w:rsidR="009D3111" w:rsidRDefault="009D3111" w:rsidP="009D3111">
      <w:pPr>
        <w:pStyle w:val="Akapitzlist"/>
        <w:numPr>
          <w:ilvl w:val="0"/>
          <w:numId w:val="2"/>
        </w:numPr>
        <w:tabs>
          <w:tab w:val="left" w:pos="565"/>
        </w:tabs>
        <w:spacing w:before="34" w:after="30"/>
        <w:ind w:hanging="349"/>
      </w:pPr>
      <w:r>
        <w:rPr>
          <w:rFonts w:ascii="Carlito" w:hAnsi="Carlito"/>
          <w:sz w:val="32"/>
        </w:rPr>
        <w:t>Kosztorys inwestycji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3"/>
        <w:gridCol w:w="1817"/>
        <w:gridCol w:w="25"/>
        <w:gridCol w:w="675"/>
      </w:tblGrid>
      <w:tr w:rsidR="009D3111" w:rsidTr="00B35100">
        <w:trPr>
          <w:trHeight w:val="321"/>
        </w:trPr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Default="009D3111" w:rsidP="00B35100">
            <w:pPr>
              <w:pStyle w:val="TableParagraph"/>
              <w:spacing w:before="44" w:line="256" w:lineRule="exact"/>
              <w:rPr>
                <w:b/>
              </w:rPr>
            </w:pPr>
            <w:r w:rsidRPr="00B65CEF">
              <w:rPr>
                <w:b/>
              </w:rPr>
              <w:t>C1. Środki FAB, o które ubiega się wnioskodawca</w:t>
            </w:r>
          </w:p>
          <w:p w:rsidR="009D3111" w:rsidRPr="00B65CEF" w:rsidRDefault="009D3111" w:rsidP="00B35100">
            <w:pPr>
              <w:pStyle w:val="TableParagraph"/>
              <w:spacing w:before="44" w:line="256" w:lineRule="exact"/>
              <w:rPr>
                <w:b/>
              </w:rPr>
            </w:pPr>
            <w:r w:rsidRPr="00B65CEF">
              <w:rPr>
                <w:sz w:val="18"/>
              </w:rPr>
              <w:t>Zgodnie z § 1 ust. 2</w:t>
            </w:r>
            <w:r>
              <w:rPr>
                <w:sz w:val="18"/>
              </w:rPr>
              <w:t xml:space="preserve"> i 3</w:t>
            </w:r>
            <w:r w:rsidRPr="00B65CEF">
              <w:rPr>
                <w:sz w:val="18"/>
              </w:rPr>
              <w:t xml:space="preserve"> Regulaminu.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6" w:lineRule="exac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6" w:lineRule="exact"/>
            </w:pPr>
            <w:r>
              <w:t>zł</w:t>
            </w:r>
          </w:p>
        </w:tc>
      </w:tr>
      <w:tr w:rsidR="009D3111" w:rsidTr="00B35100">
        <w:trPr>
          <w:trHeight w:val="978"/>
        </w:trPr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</w:pPr>
            <w:r w:rsidRPr="00B65CEF">
              <w:rPr>
                <w:b/>
              </w:rPr>
              <w:lastRenderedPageBreak/>
              <w:t>C2. Pozostałe środki</w:t>
            </w:r>
          </w:p>
          <w:p w:rsidR="009D3111" w:rsidRPr="00B65CEF" w:rsidRDefault="009D3111" w:rsidP="00B35100">
            <w:pPr>
              <w:pStyle w:val="TableParagraph"/>
              <w:spacing w:before="44"/>
              <w:rPr>
                <w:b/>
              </w:rPr>
            </w:pPr>
            <w:r w:rsidRPr="00B65CEF">
              <w:rPr>
                <w:sz w:val="18"/>
                <w:szCs w:val="18"/>
              </w:rPr>
              <w:t xml:space="preserve">Jeżeli dotyczy. Należy podać źródło </w:t>
            </w:r>
            <w:r>
              <w:rPr>
                <w:sz w:val="18"/>
                <w:szCs w:val="18"/>
              </w:rPr>
              <w:t xml:space="preserve">w </w:t>
            </w:r>
            <w:r w:rsidRPr="00B65CEF">
              <w:rPr>
                <w:sz w:val="18"/>
                <w:szCs w:val="18"/>
              </w:rPr>
              <w:t xml:space="preserve">polu poniżej (środki własne wydziału, </w:t>
            </w:r>
            <w:proofErr w:type="spellStart"/>
            <w:r w:rsidRPr="00B65CEF">
              <w:rPr>
                <w:sz w:val="18"/>
                <w:szCs w:val="18"/>
              </w:rPr>
              <w:t>MEiN</w:t>
            </w:r>
            <w:proofErr w:type="spellEnd"/>
            <w:r w:rsidRPr="00B65CEF">
              <w:rPr>
                <w:sz w:val="18"/>
                <w:szCs w:val="18"/>
              </w:rPr>
              <w:t xml:space="preserve"> etc.). Wnioskodawca powinien się upewnić, że wskazane środki mogą być przeznaczone na sfinansowanie inwestycji aparaturowej o łącznej wartości wskazanej we wniosku (C3)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9D3111" w:rsidTr="00B35100">
        <w:trPr>
          <w:trHeight w:val="321"/>
        </w:trPr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6" w:lineRule="exact"/>
            </w:pPr>
            <w:r w:rsidRPr="00B65CEF">
              <w:rPr>
                <w:b/>
              </w:rPr>
              <w:t>C</w:t>
            </w:r>
            <w:r>
              <w:rPr>
                <w:b/>
              </w:rPr>
              <w:t>3</w:t>
            </w:r>
            <w:r w:rsidRPr="00B65CEF">
              <w:rPr>
                <w:b/>
              </w:rPr>
              <w:t xml:space="preserve">. Całkowita wartość inwestycji </w:t>
            </w:r>
            <w:r w:rsidRPr="00B65CEF">
              <w:t>(C1 + C2)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56" w:lineRule="exact"/>
              <w:ind w:left="110"/>
            </w:pPr>
            <w:r w:rsidRPr="00B65CEF">
              <w:t>zł</w:t>
            </w:r>
          </w:p>
        </w:tc>
      </w:tr>
      <w:tr w:rsidR="009D3111" w:rsidTr="00B35100">
        <w:trPr>
          <w:trHeight w:val="360"/>
        </w:trPr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61" w:lineRule="exact"/>
            </w:pPr>
            <w:r w:rsidRPr="00B65CEF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65CEF">
              <w:rPr>
                <w:b/>
              </w:rPr>
              <w:t xml:space="preserve">. Udział środków FAB </w:t>
            </w:r>
            <w:r w:rsidRPr="00B65CEF">
              <w:t>(C1 / C</w:t>
            </w:r>
            <w:r>
              <w:t>3</w:t>
            </w:r>
            <w:r w:rsidRPr="00B65CEF"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4" w:line="261" w:lineRule="exact"/>
              <w:ind w:left="110"/>
            </w:pPr>
            <w:r w:rsidRPr="00B65CEF">
              <w:t>%</w:t>
            </w:r>
          </w:p>
        </w:tc>
      </w:tr>
    </w:tbl>
    <w:p w:rsidR="009D3111" w:rsidRPr="00056ECE" w:rsidRDefault="009D3111" w:rsidP="009D3111">
      <w:pPr>
        <w:pStyle w:val="Akapitzlist"/>
        <w:tabs>
          <w:tab w:val="left" w:pos="565"/>
        </w:tabs>
        <w:ind w:left="564" w:firstLine="0"/>
        <w:rPr>
          <w:sz w:val="14"/>
        </w:rPr>
      </w:pPr>
    </w:p>
    <w:p w:rsidR="009D3111" w:rsidRDefault="009D3111" w:rsidP="009D3111">
      <w:pPr>
        <w:pStyle w:val="Akapitzlist"/>
        <w:numPr>
          <w:ilvl w:val="0"/>
          <w:numId w:val="2"/>
        </w:numPr>
        <w:tabs>
          <w:tab w:val="left" w:pos="565"/>
        </w:tabs>
        <w:ind w:hanging="349"/>
      </w:pPr>
      <w:r>
        <w:rPr>
          <w:rFonts w:ascii="Carlito" w:hAnsi="Carlito"/>
          <w:sz w:val="32"/>
        </w:rPr>
        <w:t>Opis merytoryczny</w:t>
      </w:r>
      <w:r>
        <w:rPr>
          <w:rFonts w:ascii="Carlito" w:hAnsi="Carlito"/>
          <w:spacing w:val="-1"/>
          <w:sz w:val="32"/>
        </w:rPr>
        <w:t xml:space="preserve"> </w:t>
      </w:r>
      <w:r>
        <w:rPr>
          <w:rFonts w:ascii="Carlito" w:hAnsi="Carlito"/>
          <w:sz w:val="32"/>
        </w:rPr>
        <w:t>inwestycji</w:t>
      </w:r>
    </w:p>
    <w:p w:rsidR="009D3111" w:rsidRDefault="009D3111" w:rsidP="009D3111">
      <w:pPr>
        <w:spacing w:before="33"/>
        <w:ind w:left="206"/>
      </w:pPr>
      <w:r>
        <w:rPr>
          <w:sz w:val="18"/>
        </w:rPr>
        <w:t>Do 4 stron A4, czcionka Calibri lub równoważna, 10 pt. Należy zachować nagłówki sekcji. Opisy sekcji można usunąć.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9D3111" w:rsidTr="00B35100">
        <w:trPr>
          <w:trHeight w:val="51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0"/>
            </w:pPr>
            <w:r>
              <w:rPr>
                <w:b/>
              </w:rPr>
              <w:t xml:space="preserve">D1. Opis </w:t>
            </w:r>
            <w:r w:rsidRPr="00B65CEF">
              <w:rPr>
                <w:b/>
              </w:rPr>
              <w:t>zakresu rzeczowego</w:t>
            </w:r>
          </w:p>
          <w:p w:rsidR="009D3111" w:rsidRPr="00B65CEF" w:rsidRDefault="009D3111" w:rsidP="009D311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before="159" w:line="219" w:lineRule="exact"/>
              <w:ind w:hanging="361"/>
            </w:pPr>
            <w:r w:rsidRPr="00B65CEF">
              <w:rPr>
                <w:sz w:val="18"/>
              </w:rPr>
              <w:t>Opis doposażenia aparatury  będącej przedmiotem wniosku z uzasadnieniem wysokości planowanych</w:t>
            </w:r>
            <w:r w:rsidRPr="00B65CEF">
              <w:rPr>
                <w:spacing w:val="-11"/>
                <w:sz w:val="18"/>
              </w:rPr>
              <w:t xml:space="preserve"> </w:t>
            </w:r>
            <w:r w:rsidRPr="00B65CEF">
              <w:rPr>
                <w:sz w:val="18"/>
              </w:rPr>
              <w:t>nakładów.</w:t>
            </w:r>
          </w:p>
        </w:tc>
      </w:tr>
      <w:tr w:rsidR="009D3111" w:rsidTr="00B35100">
        <w:trPr>
          <w:trHeight w:val="41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AC416B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D3111" w:rsidTr="00B35100">
        <w:trPr>
          <w:trHeight w:val="141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AC416B" w:rsidRDefault="009D3111" w:rsidP="00B35100">
            <w:pPr>
              <w:pStyle w:val="TableParagraph"/>
              <w:spacing w:before="40"/>
            </w:pPr>
            <w:r w:rsidRPr="00AC416B">
              <w:rPr>
                <w:b/>
              </w:rPr>
              <w:t>D2. Opis badań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59" w:line="219" w:lineRule="exact"/>
              <w:ind w:hanging="361"/>
            </w:pPr>
            <w:r w:rsidRPr="00AC416B">
              <w:rPr>
                <w:sz w:val="18"/>
              </w:rPr>
              <w:t xml:space="preserve">Opis </w:t>
            </w:r>
            <w:r>
              <w:rPr>
                <w:sz w:val="18"/>
              </w:rPr>
              <w:t>planowanych</w:t>
            </w:r>
            <w:r w:rsidRPr="00AC416B">
              <w:rPr>
                <w:sz w:val="18"/>
              </w:rPr>
              <w:t xml:space="preserve"> badań naukowych i ich</w:t>
            </w:r>
            <w:r w:rsidRPr="00AC416B">
              <w:rPr>
                <w:spacing w:val="-6"/>
                <w:sz w:val="18"/>
              </w:rPr>
              <w:t xml:space="preserve"> </w:t>
            </w:r>
            <w:r w:rsidRPr="00AC416B">
              <w:rPr>
                <w:sz w:val="18"/>
              </w:rPr>
              <w:t>znaczenie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19" w:lineRule="exact"/>
              <w:ind w:hanging="361"/>
            </w:pPr>
            <w:r w:rsidRPr="00AC416B">
              <w:rPr>
                <w:sz w:val="18"/>
              </w:rPr>
              <w:t xml:space="preserve">Znaczenie </w:t>
            </w:r>
            <w:proofErr w:type="spellStart"/>
            <w:r>
              <w:rPr>
                <w:sz w:val="18"/>
              </w:rPr>
              <w:t>planowanyh</w:t>
            </w:r>
            <w:proofErr w:type="spellEnd"/>
            <w:r w:rsidRPr="00AC416B">
              <w:rPr>
                <w:sz w:val="18"/>
              </w:rPr>
              <w:t xml:space="preserve"> badań dla POB wskazanych we</w:t>
            </w:r>
            <w:r w:rsidRPr="00AC416B">
              <w:rPr>
                <w:spacing w:val="-15"/>
                <w:sz w:val="18"/>
              </w:rPr>
              <w:t xml:space="preserve"> </w:t>
            </w:r>
            <w:r w:rsidRPr="00AC416B">
              <w:rPr>
                <w:sz w:val="18"/>
              </w:rPr>
              <w:t>wniosku.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 w:line="219" w:lineRule="exact"/>
              <w:ind w:hanging="361"/>
            </w:pPr>
            <w:r w:rsidRPr="00AC416B">
              <w:rPr>
                <w:sz w:val="18"/>
              </w:rPr>
              <w:t>Dotychczasowe osiągnięcia naukowe grup badawczych w tym zakresie, z 4 lat poprzedzających złożenie</w:t>
            </w:r>
            <w:r w:rsidRPr="00AC416B">
              <w:rPr>
                <w:spacing w:val="-18"/>
                <w:sz w:val="18"/>
              </w:rPr>
              <w:t xml:space="preserve"> </w:t>
            </w:r>
            <w:r w:rsidRPr="00AC416B">
              <w:rPr>
                <w:sz w:val="18"/>
              </w:rPr>
              <w:t>wniosku</w:t>
            </w:r>
          </w:p>
          <w:p w:rsidR="009D3111" w:rsidRPr="00AC416B" w:rsidRDefault="009D3111" w:rsidP="00B35100">
            <w:pPr>
              <w:pStyle w:val="TableParagraph"/>
              <w:spacing w:line="219" w:lineRule="exact"/>
              <w:ind w:left="825"/>
            </w:pPr>
            <w:r w:rsidRPr="00AC416B">
              <w:rPr>
                <w:sz w:val="18"/>
              </w:rPr>
              <w:t>(publikacje</w:t>
            </w:r>
            <w:r w:rsidRPr="00AC416B">
              <w:t xml:space="preserve"> </w:t>
            </w:r>
            <w:r w:rsidRPr="00AC416B">
              <w:rPr>
                <w:sz w:val="18"/>
              </w:rPr>
              <w:t xml:space="preserve">z informacją o liczbie punktów według aktualnego wykazu </w:t>
            </w:r>
            <w:proofErr w:type="spellStart"/>
            <w:r w:rsidRPr="00AC416B">
              <w:rPr>
                <w:sz w:val="18"/>
              </w:rPr>
              <w:t>MEiN</w:t>
            </w:r>
            <w:proofErr w:type="spellEnd"/>
            <w:r w:rsidRPr="00AC416B">
              <w:rPr>
                <w:sz w:val="18"/>
              </w:rPr>
              <w:t xml:space="preserve"> oraz liczbie </w:t>
            </w:r>
            <w:proofErr w:type="spellStart"/>
            <w:r w:rsidRPr="00AC416B">
              <w:rPr>
                <w:sz w:val="18"/>
              </w:rPr>
              <w:t>cytowań</w:t>
            </w:r>
            <w:proofErr w:type="spellEnd"/>
            <w:r w:rsidRPr="00AC416B">
              <w:rPr>
                <w:sz w:val="18"/>
              </w:rPr>
              <w:t xml:space="preserve"> bez </w:t>
            </w:r>
            <w:proofErr w:type="spellStart"/>
            <w:r w:rsidRPr="00AC416B">
              <w:rPr>
                <w:sz w:val="18"/>
              </w:rPr>
              <w:t>autocytowań</w:t>
            </w:r>
            <w:proofErr w:type="spellEnd"/>
            <w:r w:rsidRPr="00AC416B">
              <w:rPr>
                <w:sz w:val="18"/>
              </w:rPr>
              <w:t>, patenty lub inne)</w:t>
            </w:r>
          </w:p>
        </w:tc>
      </w:tr>
      <w:tr w:rsidR="009D3111" w:rsidTr="00B35100">
        <w:trPr>
          <w:trHeight w:val="39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AC416B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D3111" w:rsidTr="00B35100">
        <w:trPr>
          <w:trHeight w:val="18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AC416B" w:rsidRDefault="009D3111" w:rsidP="00B35100">
            <w:pPr>
              <w:pStyle w:val="TableParagraph"/>
              <w:spacing w:before="40"/>
            </w:pPr>
            <w:r w:rsidRPr="00AC416B">
              <w:rPr>
                <w:b/>
              </w:rPr>
              <w:t>D3. Wykorzystanie inwestycji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349" w:hanging="357"/>
            </w:pPr>
            <w:r w:rsidRPr="00AC416B">
              <w:rPr>
                <w:sz w:val="18"/>
              </w:rPr>
              <w:t>Wykorzystanie</w:t>
            </w:r>
            <w:r w:rsidRPr="00AC416B">
              <w:rPr>
                <w:spacing w:val="-4"/>
                <w:sz w:val="18"/>
              </w:rPr>
              <w:t xml:space="preserve"> </w:t>
            </w:r>
            <w:r w:rsidRPr="00AC416B">
              <w:rPr>
                <w:sz w:val="18"/>
              </w:rPr>
              <w:t>wnioskowanej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inwestycji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do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realizacji</w:t>
            </w:r>
            <w:r w:rsidRPr="00AC416B">
              <w:rPr>
                <w:spacing w:val="-4"/>
                <w:sz w:val="18"/>
              </w:rPr>
              <w:t xml:space="preserve"> </w:t>
            </w:r>
            <w:r w:rsidRPr="00AC416B">
              <w:rPr>
                <w:sz w:val="18"/>
              </w:rPr>
              <w:t>prac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badawczych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planowanych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przez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grupy badawcze,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w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szczególności prac związanych z działalnością wskazanych</w:t>
            </w:r>
            <w:r w:rsidRPr="00AC416B">
              <w:rPr>
                <w:spacing w:val="-4"/>
                <w:sz w:val="18"/>
              </w:rPr>
              <w:t xml:space="preserve"> </w:t>
            </w:r>
            <w:r w:rsidRPr="00AC416B">
              <w:rPr>
                <w:sz w:val="18"/>
              </w:rPr>
              <w:t>POB.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hanging="357"/>
            </w:pPr>
            <w:r w:rsidRPr="00AC416B">
              <w:rPr>
                <w:sz w:val="18"/>
              </w:rPr>
              <w:t>Wartość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dodana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inwestycji,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w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tym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uzyskanie</w:t>
            </w:r>
            <w:r w:rsidRPr="00AC416B">
              <w:rPr>
                <w:spacing w:val="-1"/>
                <w:sz w:val="18"/>
              </w:rPr>
              <w:t xml:space="preserve"> </w:t>
            </w:r>
            <w:r w:rsidRPr="00AC416B">
              <w:rPr>
                <w:sz w:val="18"/>
              </w:rPr>
              <w:t>nowych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możliwości</w:t>
            </w:r>
            <w:r w:rsidRPr="00AC416B">
              <w:rPr>
                <w:spacing w:val="-4"/>
                <w:sz w:val="18"/>
              </w:rPr>
              <w:t xml:space="preserve"> </w:t>
            </w:r>
            <w:r w:rsidRPr="00AC416B">
              <w:rPr>
                <w:sz w:val="18"/>
              </w:rPr>
              <w:t>badawczych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i</w:t>
            </w:r>
            <w:r w:rsidRPr="00AC416B">
              <w:rPr>
                <w:spacing w:val="1"/>
                <w:sz w:val="18"/>
              </w:rPr>
              <w:t xml:space="preserve"> </w:t>
            </w:r>
            <w:r w:rsidRPr="00AC416B">
              <w:rPr>
                <w:sz w:val="18"/>
              </w:rPr>
              <w:t>synergii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z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już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istniejącą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infrastrukturą.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286" w:hanging="357"/>
            </w:pPr>
            <w:r w:rsidRPr="00AC416B">
              <w:rPr>
                <w:sz w:val="18"/>
              </w:rPr>
              <w:t>Informacje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o</w:t>
            </w:r>
            <w:r w:rsidRPr="00AC416B">
              <w:rPr>
                <w:spacing w:val="-1"/>
                <w:sz w:val="18"/>
              </w:rPr>
              <w:t xml:space="preserve"> </w:t>
            </w:r>
            <w:r w:rsidRPr="00AC416B">
              <w:rPr>
                <w:sz w:val="18"/>
              </w:rPr>
              <w:t>dostępności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podobnej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aparatury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 xml:space="preserve">w jednostkach </w:t>
            </w:r>
            <w:proofErr w:type="spellStart"/>
            <w:r w:rsidRPr="00AC416B">
              <w:rPr>
                <w:sz w:val="18"/>
              </w:rPr>
              <w:t>UWr</w:t>
            </w:r>
            <w:proofErr w:type="spellEnd"/>
            <w:r w:rsidRPr="00AC416B">
              <w:rPr>
                <w:sz w:val="18"/>
              </w:rPr>
              <w:t>,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a</w:t>
            </w:r>
            <w:r w:rsidRPr="00AC416B">
              <w:rPr>
                <w:spacing w:val="-1"/>
                <w:sz w:val="18"/>
              </w:rPr>
              <w:t xml:space="preserve"> </w:t>
            </w:r>
            <w:r w:rsidRPr="00AC416B">
              <w:rPr>
                <w:sz w:val="18"/>
              </w:rPr>
              <w:t>także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w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kraju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i</w:t>
            </w:r>
            <w:r w:rsidRPr="00AC416B">
              <w:rPr>
                <w:spacing w:val="-2"/>
                <w:sz w:val="18"/>
              </w:rPr>
              <w:t xml:space="preserve"> </w:t>
            </w:r>
            <w:r w:rsidRPr="00AC416B">
              <w:rPr>
                <w:sz w:val="18"/>
              </w:rPr>
              <w:t>na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świecie.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W</w:t>
            </w:r>
            <w:r w:rsidRPr="00AC416B">
              <w:rPr>
                <w:spacing w:val="-1"/>
                <w:sz w:val="18"/>
              </w:rPr>
              <w:t xml:space="preserve"> </w:t>
            </w:r>
            <w:r w:rsidRPr="00AC416B">
              <w:rPr>
                <w:sz w:val="18"/>
              </w:rPr>
              <w:t>przypadku</w:t>
            </w:r>
            <w:r w:rsidRPr="00AC416B">
              <w:rPr>
                <w:spacing w:val="-4"/>
                <w:sz w:val="18"/>
              </w:rPr>
              <w:t xml:space="preserve"> </w:t>
            </w:r>
            <w:r w:rsidRPr="00AC416B">
              <w:rPr>
                <w:sz w:val="18"/>
              </w:rPr>
              <w:t>dostępności należy uzasadnić doposażenie aparatury tego</w:t>
            </w:r>
            <w:r w:rsidRPr="00AC416B">
              <w:rPr>
                <w:spacing w:val="-3"/>
                <w:sz w:val="18"/>
              </w:rPr>
              <w:t xml:space="preserve"> </w:t>
            </w:r>
            <w:r w:rsidRPr="00AC416B">
              <w:rPr>
                <w:sz w:val="18"/>
              </w:rPr>
              <w:t>typu.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286" w:hanging="357"/>
            </w:pPr>
            <w:r w:rsidRPr="00AC416B">
              <w:rPr>
                <w:sz w:val="18"/>
              </w:rPr>
              <w:t xml:space="preserve">Opis sposobu udostępniania przedmiotu inwestycji w ramach Uniwersyteckiej Sieci Infrastruktury Badawczej. 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hanging="357"/>
            </w:pPr>
            <w:r w:rsidRPr="00AC416B">
              <w:rPr>
                <w:sz w:val="18"/>
              </w:rPr>
              <w:t>Możliwość udostępnienia aparatury na zasadach komercyjnych lub w ramach współpracy z innymi</w:t>
            </w:r>
            <w:r w:rsidRPr="00AC416B">
              <w:rPr>
                <w:spacing w:val="-17"/>
                <w:sz w:val="18"/>
              </w:rPr>
              <w:t xml:space="preserve"> </w:t>
            </w:r>
            <w:r w:rsidRPr="00AC416B">
              <w:rPr>
                <w:sz w:val="18"/>
              </w:rPr>
              <w:t>podmiotami.</w:t>
            </w:r>
          </w:p>
        </w:tc>
      </w:tr>
      <w:tr w:rsidR="009D3111" w:rsidTr="00B35100">
        <w:trPr>
          <w:trHeight w:val="37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D3111" w:rsidTr="00B35100">
        <w:trPr>
          <w:trHeight w:val="66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Pr="00B65CEF" w:rsidRDefault="009D3111" w:rsidP="00B35100">
            <w:pPr>
              <w:pStyle w:val="TableParagraph"/>
              <w:spacing w:before="40"/>
            </w:pPr>
            <w:r w:rsidRPr="00B65CEF">
              <w:rPr>
                <w:b/>
              </w:rPr>
              <w:t>D4. Przygotowanie wnioskodawcy</w:t>
            </w:r>
          </w:p>
          <w:p w:rsidR="009D3111" w:rsidRPr="00AC416B" w:rsidRDefault="009D3111" w:rsidP="009D3111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59"/>
              <w:ind w:hanging="361"/>
            </w:pPr>
            <w:r w:rsidRPr="00B65CEF">
              <w:rPr>
                <w:sz w:val="18"/>
              </w:rPr>
              <w:t>Przygotowanie wnioskodawcy do realizacji inwestycji i użytkowania finansowanej</w:t>
            </w:r>
            <w:r w:rsidRPr="00B65CEF">
              <w:rPr>
                <w:spacing w:val="-12"/>
                <w:sz w:val="18"/>
              </w:rPr>
              <w:t xml:space="preserve"> </w:t>
            </w:r>
            <w:r w:rsidRPr="00B65CEF">
              <w:rPr>
                <w:sz w:val="18"/>
              </w:rPr>
              <w:t>infrastruktury.</w:t>
            </w:r>
          </w:p>
        </w:tc>
      </w:tr>
      <w:tr w:rsidR="009D3111" w:rsidTr="00B35100">
        <w:trPr>
          <w:trHeight w:val="41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111" w:rsidRDefault="009D3111" w:rsidP="00B35100">
            <w:pPr>
              <w:pStyle w:val="TableParagraph"/>
              <w:snapToGrid w:val="0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D3111" w:rsidRPr="00056ECE" w:rsidRDefault="009D3111" w:rsidP="009D3111">
      <w:pPr>
        <w:rPr>
          <w:sz w:val="12"/>
          <w:szCs w:val="20"/>
        </w:rPr>
      </w:pPr>
    </w:p>
    <w:p w:rsidR="009D3111" w:rsidRDefault="009D3111" w:rsidP="009D3111">
      <w:pPr>
        <w:pStyle w:val="Nagwek3"/>
        <w:numPr>
          <w:ilvl w:val="0"/>
          <w:numId w:val="2"/>
        </w:numPr>
        <w:tabs>
          <w:tab w:val="left" w:pos="565"/>
        </w:tabs>
        <w:spacing w:line="387" w:lineRule="exact"/>
        <w:ind w:hanging="349"/>
      </w:pPr>
      <w:r>
        <w:t>Podpisy</w:t>
      </w:r>
    </w:p>
    <w:p w:rsidR="009D3111" w:rsidRDefault="009D3111" w:rsidP="009D3111">
      <w:pPr>
        <w:spacing w:before="1"/>
        <w:rPr>
          <w:sz w:val="6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6"/>
        <w:gridCol w:w="3636"/>
        <w:gridCol w:w="2616"/>
      </w:tblGrid>
      <w:tr w:rsidR="009D3111" w:rsidTr="00B35100">
        <w:trPr>
          <w:trHeight w:val="1328"/>
        </w:trPr>
        <w:tc>
          <w:tcPr>
            <w:tcW w:w="2696" w:type="dxa"/>
            <w:shd w:val="clear" w:color="auto" w:fill="auto"/>
          </w:tcPr>
          <w:p w:rsidR="009D3111" w:rsidRDefault="009D3111" w:rsidP="00B35100">
            <w:pPr>
              <w:pStyle w:val="TableParagraph"/>
              <w:spacing w:line="225" w:lineRule="exact"/>
              <w:ind w:left="145"/>
            </w:pPr>
            <w:r>
              <w:t>Osoba odpowiedzialna za</w:t>
            </w:r>
          </w:p>
          <w:p w:rsidR="009D3111" w:rsidRDefault="009D3111" w:rsidP="00B35100">
            <w:pPr>
              <w:pStyle w:val="TableParagraph"/>
              <w:ind w:left="145"/>
            </w:pPr>
            <w:r>
              <w:t>przygotowanie wniosku</w:t>
            </w:r>
          </w:p>
        </w:tc>
        <w:tc>
          <w:tcPr>
            <w:tcW w:w="3636" w:type="dxa"/>
            <w:shd w:val="clear" w:color="auto" w:fill="auto"/>
          </w:tcPr>
          <w:p w:rsidR="009D3111" w:rsidRDefault="009D3111" w:rsidP="00B35100">
            <w:pPr>
              <w:pStyle w:val="TableParagraph"/>
              <w:spacing w:line="225" w:lineRule="exact"/>
              <w:ind w:left="396"/>
            </w:pPr>
            <w:r>
              <w:t>Pełnomocnik Dziekana ds.</w:t>
            </w:r>
          </w:p>
          <w:p w:rsidR="009D3111" w:rsidRDefault="009D3111" w:rsidP="00B35100">
            <w:pPr>
              <w:pStyle w:val="TableParagraph"/>
              <w:ind w:left="386" w:right="179"/>
            </w:pPr>
            <w:r>
              <w:t>finansowo-administracyjnych albo Kierownika jednostki pozawydziałowej ds. finansowych</w:t>
            </w:r>
          </w:p>
        </w:tc>
        <w:tc>
          <w:tcPr>
            <w:tcW w:w="2616" w:type="dxa"/>
            <w:shd w:val="clear" w:color="auto" w:fill="auto"/>
          </w:tcPr>
          <w:p w:rsidR="009D3111" w:rsidRDefault="009D3111" w:rsidP="00B35100">
            <w:pPr>
              <w:pStyle w:val="TableParagraph"/>
              <w:spacing w:line="225" w:lineRule="exact"/>
              <w:ind w:left="298" w:right="302"/>
              <w:jc w:val="center"/>
            </w:pPr>
            <w:r>
              <w:t>Dziekan lub Kierownik</w:t>
            </w:r>
          </w:p>
          <w:p w:rsidR="009D3111" w:rsidRDefault="009D3111" w:rsidP="00B35100">
            <w:pPr>
              <w:pStyle w:val="TableParagraph"/>
              <w:spacing w:line="267" w:lineRule="exact"/>
              <w:ind w:left="298" w:right="302"/>
              <w:jc w:val="center"/>
            </w:pPr>
            <w:r>
              <w:t>jednostki</w:t>
            </w:r>
          </w:p>
          <w:p w:rsidR="009D3111" w:rsidRDefault="009D3111" w:rsidP="00B35100">
            <w:pPr>
              <w:pStyle w:val="TableParagraph"/>
              <w:spacing w:line="267" w:lineRule="exact"/>
              <w:ind w:left="298" w:right="299"/>
              <w:jc w:val="center"/>
            </w:pPr>
            <w:r>
              <w:t>pozawydziałowej</w:t>
            </w:r>
          </w:p>
        </w:tc>
      </w:tr>
      <w:tr w:rsidR="009D3111" w:rsidTr="00B35100">
        <w:trPr>
          <w:trHeight w:val="80"/>
        </w:trPr>
        <w:tc>
          <w:tcPr>
            <w:tcW w:w="2696" w:type="dxa"/>
            <w:shd w:val="clear" w:color="auto" w:fill="auto"/>
          </w:tcPr>
          <w:p w:rsidR="009D3111" w:rsidRDefault="009D3111" w:rsidP="00B35100">
            <w:pPr>
              <w:pStyle w:val="TableParagraph"/>
              <w:spacing w:line="245" w:lineRule="exact"/>
              <w:ind w:left="200"/>
            </w:pPr>
            <w:r>
              <w:t>........................................</w:t>
            </w:r>
          </w:p>
        </w:tc>
        <w:tc>
          <w:tcPr>
            <w:tcW w:w="3636" w:type="dxa"/>
            <w:shd w:val="clear" w:color="auto" w:fill="auto"/>
          </w:tcPr>
          <w:p w:rsidR="009D3111" w:rsidRDefault="009D3111" w:rsidP="00B35100">
            <w:pPr>
              <w:pStyle w:val="TableParagraph"/>
              <w:spacing w:line="245" w:lineRule="exact"/>
              <w:ind w:left="386"/>
            </w:pPr>
            <w:r>
              <w:t>........................................</w:t>
            </w:r>
          </w:p>
        </w:tc>
        <w:tc>
          <w:tcPr>
            <w:tcW w:w="2616" w:type="dxa"/>
            <w:shd w:val="clear" w:color="auto" w:fill="auto"/>
          </w:tcPr>
          <w:p w:rsidR="009D3111" w:rsidRDefault="009D3111" w:rsidP="00B35100">
            <w:pPr>
              <w:pStyle w:val="TableParagraph"/>
              <w:spacing w:line="245" w:lineRule="exact"/>
              <w:ind w:left="197"/>
            </w:pPr>
            <w:r>
              <w:t>........................................</w:t>
            </w:r>
          </w:p>
        </w:tc>
      </w:tr>
    </w:tbl>
    <w:p w:rsidR="009D3111" w:rsidRPr="00AC416B" w:rsidRDefault="009D3111" w:rsidP="009D3111">
      <w:pPr>
        <w:rPr>
          <w:sz w:val="12"/>
        </w:rPr>
      </w:pPr>
    </w:p>
    <w:p w:rsidR="009D3111" w:rsidRDefault="009D3111" w:rsidP="009D3111">
      <w:pPr>
        <w:pStyle w:val="Nagwek5"/>
        <w:spacing w:line="252" w:lineRule="auto"/>
        <w:ind w:left="0" w:right="45"/>
        <w:jc w:val="both"/>
      </w:pPr>
      <w:r>
        <w:t>Podpisując wniosek Dziekan lub Kierownik jednostki pozawydziałowej, w przypadku wskazania wniosku do finansowania, bierze odpowiedzialność za poprawną realizację inwestycji, w szczególności zobowiązuje się do terminowego przygotowania ze środków będących w dyspozycji wydziału niezbędnych pomieszczeń stosownie do wymogów aparatury.</w:t>
      </w:r>
    </w:p>
    <w:p w:rsidR="000B38CB" w:rsidRPr="009D3111" w:rsidRDefault="009D3111" w:rsidP="009D3111">
      <w:pPr>
        <w:spacing w:before="120" w:line="247" w:lineRule="auto"/>
        <w:ind w:right="45"/>
        <w:jc w:val="both"/>
        <w:rPr>
          <w:sz w:val="18"/>
        </w:rPr>
      </w:pPr>
      <w:r>
        <w:rPr>
          <w:sz w:val="18"/>
        </w:rPr>
        <w:t xml:space="preserve">Wniosek należy przekształcić do formatu pdf i złożyć wraz z załącznikami w sposób opisany w ogłoszeniu o konkursie. Prosimy o przysłanie </w:t>
      </w:r>
      <w:proofErr w:type="spellStart"/>
      <w:r>
        <w:rPr>
          <w:sz w:val="18"/>
        </w:rPr>
        <w:t>przeszukiwalnego</w:t>
      </w:r>
      <w:proofErr w:type="spellEnd"/>
      <w:r>
        <w:rPr>
          <w:sz w:val="18"/>
        </w:rPr>
        <w:t xml:space="preserve"> PDF w formie wektorowej, oraz o wydrukowany i podpisany skan ostatniej strony. Podpisaną ostatnią stronę należy zeskanować i złożyć w formacie pdf wraz z wnioskiem. Dopuszczalne jest przesłanie każdego podpisu oddzielnym skanem. Nazwy plików powinny zaczynać się od akronimu wniosku (np. AKRONIM_wniosek.pdf, AKRONIM_oferta.pdf, AKRONIM_podpisy.pdf, AKRONIM_podpis_Anna_Kowalska.pdf)</w:t>
      </w:r>
      <w:bookmarkStart w:id="0" w:name="_GoBack"/>
      <w:bookmarkEnd w:id="0"/>
    </w:p>
    <w:sectPr w:rsidR="000B38CB" w:rsidRPr="009D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kiloj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564" w:hanging="348"/>
      </w:pPr>
      <w:rPr>
        <w:rFonts w:ascii="Carlito" w:eastAsia="Carlito" w:hAnsi="Carlito" w:cs="Carlito" w:hint="default"/>
        <w:color w:val="2E5395"/>
        <w:w w:val="99"/>
        <w:sz w:val="32"/>
        <w:szCs w:val="32"/>
        <w:lang w:val="pl-PL" w:bidi="ar-SA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☐"/>
      <w:lvlJc w:val="left"/>
      <w:pPr>
        <w:tabs>
          <w:tab w:val="num" w:pos="0"/>
        </w:tabs>
        <w:ind w:left="376" w:hanging="272"/>
      </w:pPr>
      <w:rPr>
        <w:rFonts w:ascii="kiloji" w:hAnsi="kiloji" w:cs="kiloji" w:hint="default"/>
        <w:w w:val="100"/>
        <w:sz w:val="22"/>
        <w:szCs w:val="22"/>
        <w:lang w:val="pl-PL" w:bidi="ar-SA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numFmt w:val="bullet"/>
      <w:lvlText w:val="•"/>
      <w:lvlJc w:val="left"/>
      <w:pPr>
        <w:tabs>
          <w:tab w:val="num" w:pos="720"/>
        </w:tabs>
        <w:ind w:left="465" w:hanging="360"/>
      </w:pPr>
      <w:rPr>
        <w:rFonts w:ascii="Arial" w:hAnsi="Arial" w:cs="Arial" w:hint="default"/>
        <w:color w:val="808080"/>
        <w:spacing w:val="-2"/>
        <w:w w:val="100"/>
        <w:sz w:val="18"/>
        <w:szCs w:val="18"/>
        <w:lang w:val="pl-PL" w:bidi="ar-SA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numFmt w:val="bullet"/>
      <w:lvlText w:val="•"/>
      <w:lvlJc w:val="left"/>
      <w:pPr>
        <w:tabs>
          <w:tab w:val="num" w:pos="720"/>
        </w:tabs>
        <w:ind w:left="825" w:hanging="360"/>
      </w:pPr>
      <w:rPr>
        <w:rFonts w:ascii="Arial" w:hAnsi="Arial" w:cs="Arial" w:hint="default"/>
        <w:color w:val="808080"/>
        <w:spacing w:val="-2"/>
        <w:w w:val="100"/>
        <w:sz w:val="18"/>
        <w:szCs w:val="18"/>
        <w:lang w:val="pl-PL" w:bidi="ar-SA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numFmt w:val="bullet"/>
      <w:lvlText w:val="•"/>
      <w:lvlJc w:val="left"/>
      <w:pPr>
        <w:tabs>
          <w:tab w:val="num" w:pos="720"/>
        </w:tabs>
        <w:ind w:left="465" w:hanging="360"/>
      </w:pPr>
      <w:rPr>
        <w:rFonts w:ascii="Arial" w:hAnsi="Arial" w:cs="Arial" w:hint="default"/>
        <w:color w:val="808080"/>
        <w:spacing w:val="-2"/>
        <w:w w:val="100"/>
        <w:sz w:val="18"/>
        <w:szCs w:val="18"/>
        <w:lang w:val="pl-PL" w:bidi="ar-SA"/>
      </w:rPr>
    </w:lvl>
  </w:abstractNum>
  <w:abstractNum w:abstractNumId="6" w15:restartNumberingAfterBreak="0">
    <w:nsid w:val="759810FF"/>
    <w:multiLevelType w:val="hybridMultilevel"/>
    <w:tmpl w:val="7910D646"/>
    <w:lvl w:ilvl="0" w:tplc="04150019">
      <w:start w:val="1"/>
      <w:numFmt w:val="lowerLetter"/>
      <w:lvlText w:val="%1."/>
      <w:lvlJc w:val="left"/>
      <w:pPr>
        <w:ind w:left="465" w:hanging="360"/>
      </w:p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1"/>
    <w:rsid w:val="000B38CB"/>
    <w:rsid w:val="009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447E54"/>
  <w15:chartTrackingRefBased/>
  <w15:docId w15:val="{8AA98D27-41C3-4B97-B654-C6DFDFFE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111"/>
    <w:pPr>
      <w:widowControl w:val="0"/>
      <w:suppressAutoHyphens/>
      <w:autoSpaceDE w:val="0"/>
      <w:spacing w:after="0" w:line="240" w:lineRule="auto"/>
    </w:pPr>
    <w:rPr>
      <w:rFonts w:ascii="Carlito" w:eastAsia="Carlito" w:hAnsi="Carlito" w:cs="Carlito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9D3111"/>
    <w:pPr>
      <w:numPr>
        <w:numId w:val="1"/>
      </w:numPr>
      <w:ind w:left="425"/>
      <w:outlineLvl w:val="0"/>
    </w:pPr>
    <w:rPr>
      <w:sz w:val="56"/>
      <w:szCs w:val="56"/>
    </w:rPr>
  </w:style>
  <w:style w:type="paragraph" w:styleId="Nagwek2">
    <w:name w:val="heading 2"/>
    <w:basedOn w:val="Normalny"/>
    <w:next w:val="Tekstpodstawowy"/>
    <w:link w:val="Nagwek2Znak"/>
    <w:qFormat/>
    <w:rsid w:val="009D3111"/>
    <w:pPr>
      <w:numPr>
        <w:ilvl w:val="1"/>
        <w:numId w:val="1"/>
      </w:numPr>
      <w:spacing w:before="1"/>
      <w:ind w:left="591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9D3111"/>
    <w:pPr>
      <w:numPr>
        <w:ilvl w:val="2"/>
        <w:numId w:val="1"/>
      </w:numPr>
      <w:ind w:left="564" w:hanging="349"/>
      <w:outlineLvl w:val="2"/>
    </w:pPr>
    <w:rPr>
      <w:sz w:val="32"/>
      <w:szCs w:val="32"/>
    </w:rPr>
  </w:style>
  <w:style w:type="paragraph" w:styleId="Nagwek5">
    <w:name w:val="heading 5"/>
    <w:basedOn w:val="Normalny"/>
    <w:next w:val="Tekstpodstawowy"/>
    <w:link w:val="Nagwek5Znak"/>
    <w:qFormat/>
    <w:rsid w:val="009D3111"/>
    <w:pPr>
      <w:numPr>
        <w:ilvl w:val="4"/>
        <w:numId w:val="1"/>
      </w:numPr>
      <w:ind w:left="926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111"/>
    <w:rPr>
      <w:rFonts w:ascii="Carlito" w:eastAsia="Carlito" w:hAnsi="Carlito" w:cs="Carlito"/>
      <w:sz w:val="56"/>
      <w:szCs w:val="56"/>
      <w:lang w:eastAsia="zh-CN"/>
    </w:rPr>
  </w:style>
  <w:style w:type="character" w:customStyle="1" w:styleId="Nagwek2Znak">
    <w:name w:val="Nagłówek 2 Znak"/>
    <w:basedOn w:val="Domylnaczcionkaakapitu"/>
    <w:link w:val="Nagwek2"/>
    <w:rsid w:val="009D3111"/>
    <w:rPr>
      <w:rFonts w:ascii="Carlito" w:eastAsia="Carlito" w:hAnsi="Carlito" w:cs="Carlito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9D3111"/>
    <w:rPr>
      <w:rFonts w:ascii="Carlito" w:eastAsia="Carlito" w:hAnsi="Carlito" w:cs="Carlito"/>
      <w:sz w:val="32"/>
      <w:szCs w:val="32"/>
      <w:lang w:eastAsia="zh-CN"/>
    </w:rPr>
  </w:style>
  <w:style w:type="character" w:customStyle="1" w:styleId="Nagwek5Znak">
    <w:name w:val="Nagłówek 5 Znak"/>
    <w:basedOn w:val="Domylnaczcionkaakapitu"/>
    <w:link w:val="Nagwek5"/>
    <w:rsid w:val="009D3111"/>
    <w:rPr>
      <w:rFonts w:ascii="Carlito" w:eastAsia="Carlito" w:hAnsi="Carlito" w:cs="Carlito"/>
      <w:lang w:eastAsia="zh-CN"/>
    </w:rPr>
  </w:style>
  <w:style w:type="paragraph" w:styleId="Tekstpodstawowy">
    <w:name w:val="Body Text"/>
    <w:basedOn w:val="Normalny"/>
    <w:link w:val="TekstpodstawowyZnak"/>
    <w:rsid w:val="009D3111"/>
    <w:pPr>
      <w:ind w:left="576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111"/>
    <w:rPr>
      <w:rFonts w:ascii="Verdana" w:eastAsia="Verdana" w:hAnsi="Verdana" w:cs="Verdana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9D3111"/>
    <w:pPr>
      <w:ind w:left="576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rsid w:val="009D3111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2024-02-09T09:00:00Z</dcterms:created>
  <dcterms:modified xsi:type="dcterms:W3CDTF">2024-02-09T09:01:00Z</dcterms:modified>
</cp:coreProperties>
</file>