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2160" w14:textId="75851488" w:rsidR="000A0F61" w:rsidRPr="004D64D4" w:rsidRDefault="008A7966" w:rsidP="00F721E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Opis techniczny </w:t>
      </w:r>
      <w:r w:rsidR="00D40EBE" w:rsidRPr="004D64D4">
        <w:rPr>
          <w:rFonts w:ascii="Arial" w:hAnsi="Arial" w:cs="Arial"/>
        </w:rPr>
        <w:t xml:space="preserve">radioteleskopu </w:t>
      </w:r>
      <w:r w:rsidRPr="004D64D4">
        <w:rPr>
          <w:rFonts w:ascii="Arial" w:hAnsi="Arial" w:cs="Arial"/>
        </w:rPr>
        <w:t>ROSIE</w:t>
      </w:r>
    </w:p>
    <w:p w14:paraId="7358C916" w14:textId="16BF658F" w:rsidR="00E67C56" w:rsidRPr="004D64D4" w:rsidRDefault="00E67C56" w:rsidP="00F721E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Radioteleskop ROSIE zainstalowana jest w Obserwatorium Astronomiczn</w:t>
      </w:r>
      <w:r w:rsidR="00D40EBE" w:rsidRPr="004D64D4">
        <w:rPr>
          <w:rFonts w:ascii="Arial" w:hAnsi="Arial" w:cs="Arial"/>
        </w:rPr>
        <w:t xml:space="preserve">ym </w:t>
      </w:r>
      <w:r w:rsidRPr="004D64D4">
        <w:rPr>
          <w:rFonts w:ascii="Arial" w:hAnsi="Arial" w:cs="Arial"/>
        </w:rPr>
        <w:t>Instytutu Astronomicznego Uniwersytetu Wrocławskiego w Białkowie, współrzędne geograficzne miejsca posadowienia anteny wynoszą około N51°.4730, E16°.6589.</w:t>
      </w:r>
    </w:p>
    <w:p w14:paraId="1566A068" w14:textId="13896091" w:rsidR="00C112EB" w:rsidRPr="004D64D4" w:rsidRDefault="00C112EB" w:rsidP="00F721E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Antena odbiorcza</w:t>
      </w:r>
    </w:p>
    <w:p w14:paraId="467871B8" w14:textId="612ECBA5" w:rsidR="008A7966" w:rsidRPr="004D64D4" w:rsidRDefault="00E67C56" w:rsidP="00E67C5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Radioteleskop </w:t>
      </w:r>
      <w:r w:rsidR="00C112EB" w:rsidRPr="004D64D4">
        <w:rPr>
          <w:rFonts w:ascii="Arial" w:hAnsi="Arial" w:cs="Arial"/>
        </w:rPr>
        <w:t>wyposażony jest w antenę paraboliczną</w:t>
      </w:r>
      <w:r w:rsidR="00D40EBE" w:rsidRPr="004D64D4">
        <w:rPr>
          <w:rFonts w:ascii="Arial" w:hAnsi="Arial" w:cs="Arial"/>
        </w:rPr>
        <w:t xml:space="preserve"> o średnicy 6 m i ogniskowej 1.7</w:t>
      </w:r>
      <w:r w:rsidR="00C112EB" w:rsidRPr="004D64D4">
        <w:rPr>
          <w:rFonts w:ascii="Arial" w:hAnsi="Arial" w:cs="Arial"/>
        </w:rPr>
        <w:t xml:space="preserve"> m</w:t>
      </w:r>
      <w:r w:rsidRPr="004D64D4">
        <w:rPr>
          <w:rFonts w:ascii="Arial" w:hAnsi="Arial" w:cs="Arial"/>
        </w:rPr>
        <w:t xml:space="preserve">. </w:t>
      </w:r>
      <w:r w:rsidR="00D40EBE" w:rsidRPr="004D64D4">
        <w:rPr>
          <w:rFonts w:ascii="Arial" w:hAnsi="Arial" w:cs="Arial"/>
        </w:rPr>
        <w:t xml:space="preserve">Reflektor </w:t>
      </w:r>
      <w:r w:rsidR="00C112EB" w:rsidRPr="004D64D4">
        <w:rPr>
          <w:rFonts w:ascii="Arial" w:hAnsi="Arial" w:cs="Arial"/>
        </w:rPr>
        <w:t>anteny wykonan</w:t>
      </w:r>
      <w:r w:rsidR="00D40EBE" w:rsidRPr="004D64D4">
        <w:rPr>
          <w:rFonts w:ascii="Arial" w:hAnsi="Arial" w:cs="Arial"/>
        </w:rPr>
        <w:t>y</w:t>
      </w:r>
      <w:r w:rsidR="00C112EB" w:rsidRPr="004D64D4">
        <w:rPr>
          <w:rFonts w:ascii="Arial" w:hAnsi="Arial" w:cs="Arial"/>
        </w:rPr>
        <w:t xml:space="preserve"> jest z </w:t>
      </w:r>
      <w:r w:rsidR="00D40EBE" w:rsidRPr="004D64D4">
        <w:rPr>
          <w:rFonts w:ascii="Arial" w:hAnsi="Arial" w:cs="Arial"/>
        </w:rPr>
        <w:t xml:space="preserve">litych </w:t>
      </w:r>
      <w:r w:rsidR="00C112EB" w:rsidRPr="004D64D4">
        <w:rPr>
          <w:rFonts w:ascii="Arial" w:hAnsi="Arial" w:cs="Arial"/>
        </w:rPr>
        <w:t>paneli aluminiowych, wspartych na przestrzennej kratownicy z rur stalowych przymocowanych do centralnego stożka</w:t>
      </w:r>
      <w:r w:rsidR="00D40EBE" w:rsidRPr="004D64D4">
        <w:rPr>
          <w:rFonts w:ascii="Arial" w:hAnsi="Arial" w:cs="Arial"/>
        </w:rPr>
        <w:t xml:space="preserve"> ściętego</w:t>
      </w:r>
      <w:r w:rsidR="00C112EB" w:rsidRPr="004D64D4">
        <w:rPr>
          <w:rFonts w:ascii="Arial" w:hAnsi="Arial" w:cs="Arial"/>
        </w:rPr>
        <w:t>. Do dolnej powierzchni stożka przymocowane są przeguby anteny w elewacji</w:t>
      </w:r>
      <w:r w:rsidR="00822DD4" w:rsidRPr="004D64D4">
        <w:rPr>
          <w:rFonts w:ascii="Arial" w:hAnsi="Arial" w:cs="Arial"/>
        </w:rPr>
        <w:t xml:space="preserve">. </w:t>
      </w:r>
      <w:r w:rsidRPr="004D64D4">
        <w:rPr>
          <w:rFonts w:ascii="Arial" w:hAnsi="Arial" w:cs="Arial"/>
        </w:rPr>
        <w:t xml:space="preserve">W pobliżu osi symetrii anteny pozostawiona jest szczelina odwadniająca.  </w:t>
      </w:r>
    </w:p>
    <w:p w14:paraId="57FDE684" w14:textId="0B4300E8" w:rsidR="004D64D4" w:rsidRPr="004D64D4" w:rsidRDefault="004D64D4" w:rsidP="00E67C5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Antena paraboliczna radioteleskopu została zeskanowana w 3D za pomocą skanera laserowego. Określono, że błąd średniokwadratowy (RMS) (odchylenie kształtu anteny od idealnej paraboli) wynosi 1,4 mm</w:t>
      </w:r>
      <w:r w:rsidRPr="004D64D4">
        <w:rPr>
          <w:rFonts w:ascii="Arial" w:hAnsi="Arial" w:cs="Arial"/>
        </w:rPr>
        <w:t xml:space="preserve">. </w:t>
      </w:r>
      <w:r w:rsidRPr="004D64D4">
        <w:rPr>
          <w:rFonts w:ascii="Arial" w:hAnsi="Arial" w:cs="Arial"/>
        </w:rPr>
        <w:t>Dla RMS = 1,4 mm antena osiąga następujące sprawności: przy częstotliwości 1 GHz: 99,7%; przy częstotliwości 3 GHz: 96,9%, a przy częstotliwości 4 GHz: 94,6%.</w:t>
      </w:r>
    </w:p>
    <w:p w14:paraId="275BAF2F" w14:textId="20427C59" w:rsidR="008D6948" w:rsidRPr="004D64D4" w:rsidRDefault="008D6948" w:rsidP="00D40E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proofErr w:type="spellStart"/>
      <w:r w:rsidRPr="004D64D4">
        <w:rPr>
          <w:rFonts w:ascii="Arial" w:hAnsi="Arial" w:cs="Arial"/>
          <w:lang w:val="en-GB"/>
        </w:rPr>
        <w:t>Napęd</w:t>
      </w:r>
      <w:proofErr w:type="spellEnd"/>
      <w:r w:rsidRPr="004D64D4">
        <w:rPr>
          <w:rFonts w:ascii="Arial" w:hAnsi="Arial" w:cs="Arial"/>
          <w:lang w:val="en-GB"/>
        </w:rPr>
        <w:t xml:space="preserve"> </w:t>
      </w:r>
      <w:proofErr w:type="spellStart"/>
      <w:r w:rsidRPr="004D64D4">
        <w:rPr>
          <w:rFonts w:ascii="Arial" w:hAnsi="Arial" w:cs="Arial"/>
          <w:lang w:val="en-GB"/>
        </w:rPr>
        <w:t>i</w:t>
      </w:r>
      <w:proofErr w:type="spellEnd"/>
      <w:r w:rsidRPr="004D64D4">
        <w:rPr>
          <w:rFonts w:ascii="Arial" w:hAnsi="Arial" w:cs="Arial"/>
          <w:lang w:val="en-GB"/>
        </w:rPr>
        <w:t xml:space="preserve"> </w:t>
      </w:r>
      <w:proofErr w:type="spellStart"/>
      <w:r w:rsidRPr="004D64D4">
        <w:rPr>
          <w:rFonts w:ascii="Arial" w:hAnsi="Arial" w:cs="Arial"/>
          <w:lang w:val="en-GB"/>
        </w:rPr>
        <w:t>montaż</w:t>
      </w:r>
      <w:proofErr w:type="spellEnd"/>
      <w:r w:rsidRPr="004D64D4">
        <w:rPr>
          <w:rFonts w:ascii="Arial" w:hAnsi="Arial" w:cs="Arial"/>
          <w:lang w:val="en-GB"/>
        </w:rPr>
        <w:t xml:space="preserve"> </w:t>
      </w:r>
      <w:proofErr w:type="spellStart"/>
      <w:r w:rsidRPr="004D64D4">
        <w:rPr>
          <w:rFonts w:ascii="Arial" w:hAnsi="Arial" w:cs="Arial"/>
          <w:lang w:val="en-GB"/>
        </w:rPr>
        <w:t>anteny</w:t>
      </w:r>
      <w:proofErr w:type="spellEnd"/>
    </w:p>
    <w:p w14:paraId="0200C9AB" w14:textId="77777777" w:rsidR="00D40EBE" w:rsidRPr="004D64D4" w:rsidRDefault="008D6948" w:rsidP="00D40EBE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Antena zainstalowana jest na montażu alt-azymutalnym wyposażonym w obu osiach </w:t>
      </w:r>
      <w:r w:rsidR="00D40EBE" w:rsidRPr="004D64D4">
        <w:rPr>
          <w:rFonts w:ascii="Arial" w:hAnsi="Arial" w:cs="Arial"/>
        </w:rPr>
        <w:t xml:space="preserve">w </w:t>
      </w:r>
      <w:r w:rsidRPr="004D64D4">
        <w:rPr>
          <w:rFonts w:ascii="Arial" w:hAnsi="Arial" w:cs="Arial"/>
        </w:rPr>
        <w:t>napędy elektryczne. Zakres ruchu anteny obejmuje całą półsferę (90 stopni w elewacji i 540 stopni w azymucie). Oś obrotu w elewacji znajduje się 2.5 m ponad górn</w:t>
      </w:r>
      <w:r w:rsidR="00D40EBE" w:rsidRPr="004D64D4">
        <w:rPr>
          <w:rFonts w:ascii="Arial" w:hAnsi="Arial" w:cs="Arial"/>
        </w:rPr>
        <w:t>ą</w:t>
      </w:r>
      <w:r w:rsidRPr="004D64D4">
        <w:rPr>
          <w:rFonts w:ascii="Arial" w:hAnsi="Arial" w:cs="Arial"/>
        </w:rPr>
        <w:t xml:space="preserve"> powierzchnią betonowego fundamentu o wysokości 3 m nad powierzchnią gruntu. W efekcie oś anteny przy </w:t>
      </w:r>
      <w:r w:rsidR="00D40EBE" w:rsidRPr="004D64D4">
        <w:rPr>
          <w:rFonts w:ascii="Arial" w:hAnsi="Arial" w:cs="Arial"/>
        </w:rPr>
        <w:t xml:space="preserve">kącie </w:t>
      </w:r>
      <w:r w:rsidRPr="004D64D4">
        <w:rPr>
          <w:rFonts w:ascii="Arial" w:hAnsi="Arial" w:cs="Arial"/>
        </w:rPr>
        <w:t>elewacji anteny 0 stopni znajduje się 5.5 m nad powierzchnią gruntu. Antena jest automatycznie ustawiana w pozycji bezpiecznej (elewacja 90 stopni) w przypadku wykrycia podmuchu wiatru przekraczającego 15 m/s przez jeden z dwu niezależnie działających wiatromierzy.</w:t>
      </w:r>
    </w:p>
    <w:p w14:paraId="16C47B48" w14:textId="7013EBA2" w:rsidR="00DF4217" w:rsidRPr="004D64D4" w:rsidRDefault="008D6948" w:rsidP="00D40EBE">
      <w:pPr>
        <w:jc w:val="both"/>
        <w:rPr>
          <w:rFonts w:ascii="Arial" w:hAnsi="Arial" w:cs="Arial"/>
          <w:sz w:val="20"/>
          <w:szCs w:val="20"/>
        </w:rPr>
      </w:pPr>
      <w:r w:rsidRPr="004D64D4">
        <w:rPr>
          <w:rFonts w:ascii="Arial" w:hAnsi="Arial" w:cs="Arial"/>
        </w:rPr>
        <w:t xml:space="preserve">Napęd anteny w elewacji </w:t>
      </w:r>
      <w:r w:rsidR="00D40EBE" w:rsidRPr="004D64D4">
        <w:rPr>
          <w:rFonts w:ascii="Arial" w:hAnsi="Arial" w:cs="Arial"/>
        </w:rPr>
        <w:t xml:space="preserve">zapewnia </w:t>
      </w:r>
      <w:r w:rsidRPr="004D64D4">
        <w:rPr>
          <w:rFonts w:ascii="Arial" w:hAnsi="Arial" w:cs="Arial"/>
        </w:rPr>
        <w:t xml:space="preserve">śrubowy siłownik z pojedynczym silnikiem elektrycznym. </w:t>
      </w:r>
      <w:r w:rsidR="00D40EBE" w:rsidRPr="004D64D4">
        <w:rPr>
          <w:rFonts w:ascii="Arial" w:hAnsi="Arial" w:cs="Arial"/>
        </w:rPr>
        <w:t xml:space="preserve">Wszelkie luzy napędu w elewacji są automatycznie kasowane poprzez stałe obciążenie napędu przez masę niesymetrycznie podpartej anteny. </w:t>
      </w:r>
      <w:r w:rsidRPr="004D64D4">
        <w:rPr>
          <w:rFonts w:ascii="Arial" w:hAnsi="Arial" w:cs="Arial"/>
        </w:rPr>
        <w:t xml:space="preserve">Napęd w azymucie jest typu </w:t>
      </w:r>
      <w:proofErr w:type="spellStart"/>
      <w:r w:rsidRPr="004D64D4">
        <w:rPr>
          <w:rFonts w:ascii="Arial" w:hAnsi="Arial" w:cs="Arial"/>
        </w:rPr>
        <w:t>double-drive</w:t>
      </w:r>
      <w:proofErr w:type="spellEnd"/>
      <w:r w:rsidRPr="004D64D4">
        <w:rPr>
          <w:rFonts w:ascii="Arial" w:hAnsi="Arial" w:cs="Arial"/>
        </w:rPr>
        <w:t xml:space="preserve">, z dwoma silnikami elektrycznymi; jeden silnik powoduje ruch anteny w azymucie, a drugi silnik nieustannie niweluje wszelkie luzy w mechanizmie obrotu poprzez generowanie przeciwnie skierowanego, niewielkiego momentu obrotowego. Wszystkie silniki są typu APM-FEP30AMK2, trójfazowe o mocy 3.8 KW, wyposażane w wewnętrzne </w:t>
      </w:r>
      <w:proofErr w:type="spellStart"/>
      <w:r w:rsidRPr="004D64D4">
        <w:rPr>
          <w:rFonts w:ascii="Arial" w:hAnsi="Arial" w:cs="Arial"/>
        </w:rPr>
        <w:t>enkodery</w:t>
      </w:r>
      <w:proofErr w:type="spellEnd"/>
      <w:r w:rsidRPr="004D64D4">
        <w:rPr>
          <w:rFonts w:ascii="Arial" w:hAnsi="Arial" w:cs="Arial"/>
        </w:rPr>
        <w:t xml:space="preserve"> wieloobrotowe 19-bitowe. Sterowanie silnikami zapewniają sterowniki XBC DR28U. Komunikacja z głównym komputerem radioteleskopu poprzez sieć Ethernet. Rzeczywiste położenie anteny w elewacji i azymucie jest mierzone przez dwa </w:t>
      </w:r>
      <w:proofErr w:type="spellStart"/>
      <w:r w:rsidRPr="004D64D4">
        <w:rPr>
          <w:rFonts w:ascii="Arial" w:hAnsi="Arial" w:cs="Arial"/>
        </w:rPr>
        <w:t>enkodery</w:t>
      </w:r>
      <w:proofErr w:type="spellEnd"/>
      <w:r w:rsidRPr="004D64D4">
        <w:rPr>
          <w:rFonts w:ascii="Arial" w:hAnsi="Arial" w:cs="Arial"/>
        </w:rPr>
        <w:t xml:space="preserve"> obrotowe: </w:t>
      </w:r>
      <w:proofErr w:type="spellStart"/>
      <w:r w:rsidRPr="004D64D4">
        <w:rPr>
          <w:rFonts w:ascii="Arial" w:hAnsi="Arial" w:cs="Arial"/>
        </w:rPr>
        <w:t>enkoder</w:t>
      </w:r>
      <w:proofErr w:type="spellEnd"/>
      <w:r w:rsidRPr="004D64D4">
        <w:rPr>
          <w:rFonts w:ascii="Arial" w:hAnsi="Arial" w:cs="Arial"/>
        </w:rPr>
        <w:t xml:space="preserve"> jednoobrotowy </w:t>
      </w:r>
      <w:proofErr w:type="spellStart"/>
      <w:r w:rsidRPr="004D64D4">
        <w:rPr>
          <w:rFonts w:ascii="Arial" w:hAnsi="Arial" w:cs="Arial"/>
        </w:rPr>
        <w:t>Sendix</w:t>
      </w:r>
      <w:proofErr w:type="spellEnd"/>
      <w:r w:rsidRPr="004D64D4">
        <w:rPr>
          <w:rFonts w:ascii="Arial" w:hAnsi="Arial" w:cs="Arial"/>
        </w:rPr>
        <w:t xml:space="preserve"> F5858 w elewacji oraz </w:t>
      </w:r>
      <w:proofErr w:type="spellStart"/>
      <w:r w:rsidRPr="004D64D4">
        <w:rPr>
          <w:rFonts w:ascii="Arial" w:hAnsi="Arial" w:cs="Arial"/>
        </w:rPr>
        <w:t>enkoder</w:t>
      </w:r>
      <w:proofErr w:type="spellEnd"/>
      <w:r w:rsidRPr="004D64D4">
        <w:rPr>
          <w:rFonts w:ascii="Arial" w:hAnsi="Arial" w:cs="Arial"/>
        </w:rPr>
        <w:t xml:space="preserve"> wieloobrotowy </w:t>
      </w:r>
      <w:proofErr w:type="spellStart"/>
      <w:r w:rsidRPr="004D64D4">
        <w:rPr>
          <w:rFonts w:ascii="Arial" w:hAnsi="Arial" w:cs="Arial"/>
        </w:rPr>
        <w:t>Sendix</w:t>
      </w:r>
      <w:proofErr w:type="spellEnd"/>
      <w:r w:rsidRPr="004D64D4">
        <w:rPr>
          <w:rFonts w:ascii="Arial" w:hAnsi="Arial" w:cs="Arial"/>
        </w:rPr>
        <w:t xml:space="preserve"> F5868 w azymucie. </w:t>
      </w:r>
      <w:r w:rsidR="00DF4217" w:rsidRPr="004D64D4">
        <w:rPr>
          <w:rFonts w:ascii="Arial" w:hAnsi="Arial" w:cs="Arial"/>
        </w:rPr>
        <w:t xml:space="preserve">System napędowy na obu osiach jest wyposażony w </w:t>
      </w:r>
      <w:r w:rsidR="00E67C56" w:rsidRPr="004D64D4">
        <w:rPr>
          <w:rFonts w:ascii="Arial" w:hAnsi="Arial" w:cs="Arial"/>
        </w:rPr>
        <w:t xml:space="preserve">zdublowane </w:t>
      </w:r>
      <w:r w:rsidR="00DF4217" w:rsidRPr="004D64D4">
        <w:rPr>
          <w:rFonts w:ascii="Arial" w:hAnsi="Arial" w:cs="Arial"/>
        </w:rPr>
        <w:t xml:space="preserve">wyłączniki krańcowe, zapobiegające przekroczeniu dozwolonego zakresu ruchu anteny. </w:t>
      </w:r>
      <w:r w:rsidR="00E67C56" w:rsidRPr="004D64D4">
        <w:rPr>
          <w:rFonts w:ascii="Arial" w:hAnsi="Arial" w:cs="Arial"/>
        </w:rPr>
        <w:t xml:space="preserve">Wyłączniki krańcowe w elewacji uruchamiane są bezpośrednio przez popychacze zamontowane na oś obrotu anteny, natomiast wyłączniki krańcowe w </w:t>
      </w:r>
      <w:r w:rsidR="00E67C56" w:rsidRPr="004D64D4">
        <w:rPr>
          <w:rFonts w:ascii="Arial" w:hAnsi="Arial" w:cs="Arial"/>
        </w:rPr>
        <w:lastRenderedPageBreak/>
        <w:t xml:space="preserve">azymucie uruchamiane są pośrednio, przez popychacze na mechanizmie pomiaru kąta azymutu.  </w:t>
      </w:r>
    </w:p>
    <w:p w14:paraId="228FBCA4" w14:textId="65435385" w:rsidR="008D6948" w:rsidRPr="004D64D4" w:rsidRDefault="008D6948" w:rsidP="008D6948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Efektywna dokładność prowadzenia anteny w elewacji </w:t>
      </w:r>
      <w:r w:rsidR="00DF4217" w:rsidRPr="004D64D4">
        <w:rPr>
          <w:rFonts w:ascii="Arial" w:hAnsi="Arial" w:cs="Arial"/>
        </w:rPr>
        <w:t xml:space="preserve">i azymucie </w:t>
      </w:r>
      <w:r w:rsidRPr="004D64D4">
        <w:rPr>
          <w:rFonts w:ascii="Arial" w:hAnsi="Arial" w:cs="Arial"/>
        </w:rPr>
        <w:t xml:space="preserve">wynosi </w:t>
      </w:r>
      <w:r w:rsidR="00DF4217" w:rsidRPr="004D64D4">
        <w:rPr>
          <w:rFonts w:ascii="Arial" w:hAnsi="Arial" w:cs="Arial"/>
        </w:rPr>
        <w:t xml:space="preserve">0.003 </w:t>
      </w:r>
      <w:r w:rsidRPr="004D64D4">
        <w:rPr>
          <w:rFonts w:ascii="Arial" w:hAnsi="Arial" w:cs="Arial"/>
        </w:rPr>
        <w:t xml:space="preserve">stopnia. Czas zmiany elewacji anteny o 90 stopni wynosi </w:t>
      </w:r>
      <w:r w:rsidR="006D0EDD" w:rsidRPr="004D64D4">
        <w:rPr>
          <w:rFonts w:ascii="Arial" w:hAnsi="Arial" w:cs="Arial"/>
        </w:rPr>
        <w:t>6</w:t>
      </w:r>
      <w:r w:rsidRPr="004D64D4">
        <w:rPr>
          <w:rFonts w:ascii="Arial" w:hAnsi="Arial" w:cs="Arial"/>
        </w:rPr>
        <w:t xml:space="preserve"> minut, a czas obrotu w azymucie o 540 stopni 15 minut. </w:t>
      </w:r>
    </w:p>
    <w:p w14:paraId="3AF3DB53" w14:textId="7357F3AB" w:rsidR="00324247" w:rsidRPr="004D64D4" w:rsidRDefault="00324247" w:rsidP="008D694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Odbiornik i zespół elektroniki odbiornika radioteleskopu</w:t>
      </w:r>
    </w:p>
    <w:p w14:paraId="7665630A" w14:textId="5E78907C" w:rsidR="00324247" w:rsidRPr="004D64D4" w:rsidRDefault="00324247" w:rsidP="0032424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Odbiornik zamontowany jest w ognisku anteny w typowym trójnożnym wsporniku. Przystosowany jest do odbioru fal w dwóch prostopadłych polaryzacjach. Charakterystyka promieniowania oświetlacza została zmierzona w komorze bezechowej. </w:t>
      </w:r>
    </w:p>
    <w:p w14:paraId="68A6B93D" w14:textId="12F131ED" w:rsidR="00324247" w:rsidRPr="004D64D4" w:rsidRDefault="00324247" w:rsidP="0032424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Tuż przed odbiornikiem zainstalowany jest pojemnik zawierający:</w:t>
      </w:r>
      <w:r w:rsidR="00AF0A21" w:rsidRPr="004D64D4">
        <w:rPr>
          <w:rFonts w:ascii="Arial" w:hAnsi="Arial" w:cs="Arial"/>
        </w:rPr>
        <w:t xml:space="preserve"> LNA,</w:t>
      </w:r>
      <w:r w:rsidRPr="004D64D4">
        <w:rPr>
          <w:rFonts w:ascii="Arial" w:hAnsi="Arial" w:cs="Arial"/>
        </w:rPr>
        <w:t xml:space="preserve"> źródło kalibracyjne szumów </w:t>
      </w:r>
      <w:proofErr w:type="spellStart"/>
      <w:r w:rsidRPr="004D64D4">
        <w:rPr>
          <w:rFonts w:ascii="Arial" w:hAnsi="Arial" w:cs="Arial"/>
        </w:rPr>
        <w:t>BBGen</w:t>
      </w:r>
      <w:proofErr w:type="spellEnd"/>
      <w:r w:rsidRPr="004D64D4">
        <w:rPr>
          <w:rFonts w:ascii="Arial" w:hAnsi="Arial" w:cs="Arial"/>
        </w:rPr>
        <w:t>+</w:t>
      </w:r>
      <w:r w:rsidR="008D6948" w:rsidRPr="004D64D4">
        <w:rPr>
          <w:rFonts w:ascii="Arial" w:hAnsi="Arial" w:cs="Arial"/>
        </w:rPr>
        <w:t xml:space="preserve"> (20-6000 MHz)</w:t>
      </w:r>
      <w:r w:rsidRPr="004D64D4">
        <w:rPr>
          <w:rFonts w:ascii="Arial" w:hAnsi="Arial" w:cs="Arial"/>
        </w:rPr>
        <w:t>, sprzęgacz kierunkowy</w:t>
      </w:r>
      <w:r w:rsidR="008D6948" w:rsidRPr="004D64D4">
        <w:rPr>
          <w:rFonts w:ascii="Arial" w:hAnsi="Arial" w:cs="Arial"/>
        </w:rPr>
        <w:t xml:space="preserve"> Mini-</w:t>
      </w:r>
      <w:proofErr w:type="spellStart"/>
      <w:r w:rsidR="008D6948" w:rsidRPr="004D64D4">
        <w:rPr>
          <w:rFonts w:ascii="Arial" w:hAnsi="Arial" w:cs="Arial"/>
        </w:rPr>
        <w:t>Circuits</w:t>
      </w:r>
      <w:proofErr w:type="spellEnd"/>
      <w:r w:rsidR="008D6948" w:rsidRPr="004D64D4">
        <w:rPr>
          <w:rFonts w:ascii="Arial" w:hAnsi="Arial" w:cs="Arial"/>
        </w:rPr>
        <w:t xml:space="preserve"> ZGDC 10-372HP (380-3700 MHz)</w:t>
      </w:r>
      <w:r w:rsidRPr="004D64D4">
        <w:rPr>
          <w:rFonts w:ascii="Arial" w:hAnsi="Arial" w:cs="Arial"/>
        </w:rPr>
        <w:t xml:space="preserve">, </w:t>
      </w:r>
      <w:r w:rsidR="008D6948" w:rsidRPr="004D64D4">
        <w:rPr>
          <w:rFonts w:ascii="Arial" w:hAnsi="Arial" w:cs="Arial"/>
        </w:rPr>
        <w:t xml:space="preserve">przełącznik koaksjalny </w:t>
      </w:r>
      <w:proofErr w:type="spellStart"/>
      <w:r w:rsidR="008D6948" w:rsidRPr="004D64D4">
        <w:rPr>
          <w:rFonts w:ascii="Arial" w:hAnsi="Arial" w:cs="Arial"/>
        </w:rPr>
        <w:t>Keysigh</w:t>
      </w:r>
      <w:proofErr w:type="spellEnd"/>
      <w:r w:rsidR="008D6948" w:rsidRPr="004D64D4">
        <w:rPr>
          <w:rFonts w:ascii="Arial" w:hAnsi="Arial" w:cs="Arial"/>
        </w:rPr>
        <w:t xml:space="preserve"> 8765A, i przedwzmacniacz Mini-</w:t>
      </w:r>
      <w:proofErr w:type="spellStart"/>
      <w:r w:rsidR="008D6948" w:rsidRPr="004D64D4">
        <w:rPr>
          <w:rFonts w:ascii="Arial" w:hAnsi="Arial" w:cs="Arial"/>
        </w:rPr>
        <w:t>Circuits</w:t>
      </w:r>
      <w:proofErr w:type="spellEnd"/>
      <w:r w:rsidR="008D6948" w:rsidRPr="004D64D4">
        <w:rPr>
          <w:rFonts w:ascii="Arial" w:hAnsi="Arial" w:cs="Arial"/>
        </w:rPr>
        <w:t xml:space="preserve"> ZX60-53LNB-S+. Sygnał do odbiornika/</w:t>
      </w:r>
      <w:proofErr w:type="spellStart"/>
      <w:r w:rsidR="008D6948" w:rsidRPr="004D64D4">
        <w:rPr>
          <w:rFonts w:ascii="Arial" w:hAnsi="Arial" w:cs="Arial"/>
        </w:rPr>
        <w:t>dygityzera</w:t>
      </w:r>
      <w:proofErr w:type="spellEnd"/>
      <w:r w:rsidR="008D6948" w:rsidRPr="004D64D4">
        <w:rPr>
          <w:rFonts w:ascii="Arial" w:hAnsi="Arial" w:cs="Arial"/>
        </w:rPr>
        <w:t xml:space="preserve"> przekazywany jest współosiowym kablem niskoszumowym</w:t>
      </w:r>
    </w:p>
    <w:p w14:paraId="5F1D58C3" w14:textId="391EB39A" w:rsidR="00324247" w:rsidRPr="004D64D4" w:rsidRDefault="00324247" w:rsidP="0032424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W celu zapobiegania skraplaniu się wilgoci w odbiorniku i pojemniku z elektroniką na antenie, przez odbiornik i pojemnik przetłaczane jest suche powietrze o niewielkim nadciśnieniu względem ciśnienia atmosferycznego, sprężane przez sprężarkę bezolejową i osuszane w osuszaczu typu </w:t>
      </w:r>
      <w:r w:rsidR="008D6948" w:rsidRPr="004D64D4">
        <w:rPr>
          <w:rFonts w:ascii="Arial" w:hAnsi="Arial" w:cs="Arial"/>
        </w:rPr>
        <w:t>Omi HL S012</w:t>
      </w:r>
      <w:r w:rsidRPr="004D64D4">
        <w:rPr>
          <w:rFonts w:ascii="Arial" w:hAnsi="Arial" w:cs="Arial"/>
        </w:rPr>
        <w:t xml:space="preserve">.  </w:t>
      </w:r>
    </w:p>
    <w:p w14:paraId="05BA1220" w14:textId="1699C7FA" w:rsidR="00E67C56" w:rsidRPr="004D64D4" w:rsidRDefault="00E67C56" w:rsidP="00E67C5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Na północ od anteny zlokalizowany jest klimatyzowany pawilon obserwacyjny wyposażony w energię elektryczną, trójfazowy zasilacz UPS 10 kWh o dużej mocy oraz instalację elektryczną i internetową. Antena i pawilon połączone są rurami kablowymi. Pomiędzy anteną a pawilonem zainstalowano maszt odgromowy o wysokości 21 m, zapewniający </w:t>
      </w:r>
      <w:r w:rsidR="006D0EDD" w:rsidRPr="004D64D4">
        <w:rPr>
          <w:rFonts w:ascii="Arial" w:hAnsi="Arial" w:cs="Arial"/>
        </w:rPr>
        <w:t xml:space="preserve">co najmniej </w:t>
      </w:r>
      <w:r w:rsidRPr="004D64D4">
        <w:rPr>
          <w:rFonts w:ascii="Arial" w:hAnsi="Arial" w:cs="Arial"/>
        </w:rPr>
        <w:t>klasę ochrony II.</w:t>
      </w:r>
    </w:p>
    <w:p w14:paraId="04D7FB58" w14:textId="5579D21D" w:rsidR="007846BC" w:rsidRPr="004D64D4" w:rsidRDefault="00E241D4" w:rsidP="00E241D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Odbiornik/</w:t>
      </w:r>
      <w:proofErr w:type="spellStart"/>
      <w:r w:rsidRPr="004D64D4">
        <w:rPr>
          <w:rFonts w:ascii="Arial" w:hAnsi="Arial" w:cs="Arial"/>
        </w:rPr>
        <w:t>dygitizer</w:t>
      </w:r>
      <w:proofErr w:type="spellEnd"/>
    </w:p>
    <w:p w14:paraId="2337EEC2" w14:textId="4967EA78" w:rsidR="00AF0A21" w:rsidRPr="004D64D4" w:rsidRDefault="00E241D4" w:rsidP="00E67C56">
      <w:pPr>
        <w:jc w:val="both"/>
        <w:rPr>
          <w:rFonts w:ascii="Arial" w:hAnsi="Arial" w:cs="Arial"/>
          <w:lang w:val="en-GB"/>
        </w:rPr>
      </w:pPr>
      <w:r w:rsidRPr="004D64D4">
        <w:rPr>
          <w:rFonts w:ascii="Arial" w:hAnsi="Arial" w:cs="Arial"/>
        </w:rPr>
        <w:t xml:space="preserve">Sygnał z radioteleskopu odbierany jest przez odbiornik </w:t>
      </w:r>
      <w:proofErr w:type="spellStart"/>
      <w:r w:rsidRPr="004D64D4">
        <w:rPr>
          <w:rFonts w:ascii="Arial" w:hAnsi="Arial" w:cs="Arial"/>
        </w:rPr>
        <w:t>Ettus</w:t>
      </w:r>
      <w:proofErr w:type="spellEnd"/>
      <w:r w:rsidRPr="004D64D4">
        <w:rPr>
          <w:rFonts w:ascii="Arial" w:hAnsi="Arial" w:cs="Arial"/>
        </w:rPr>
        <w:t xml:space="preserve"> X310, </w:t>
      </w:r>
      <w:proofErr w:type="spellStart"/>
      <w:r w:rsidRPr="004D64D4">
        <w:rPr>
          <w:rFonts w:ascii="Arial" w:hAnsi="Arial" w:cs="Arial"/>
        </w:rPr>
        <w:t>dzi</w:t>
      </w:r>
      <w:r w:rsidR="002A26FC" w:rsidRPr="004D64D4">
        <w:rPr>
          <w:rFonts w:ascii="Arial" w:hAnsi="Arial" w:cs="Arial"/>
        </w:rPr>
        <w:t>a</w:t>
      </w:r>
      <w:r w:rsidRPr="004D64D4">
        <w:rPr>
          <w:rFonts w:ascii="Arial" w:hAnsi="Arial" w:cs="Arial"/>
        </w:rPr>
        <w:t>łajacy</w:t>
      </w:r>
      <w:proofErr w:type="spellEnd"/>
      <w:r w:rsidRPr="004D64D4">
        <w:rPr>
          <w:rFonts w:ascii="Arial" w:hAnsi="Arial" w:cs="Arial"/>
        </w:rPr>
        <w:t xml:space="preserve"> pod kontrola oprogramowania uruchomionego na dedykowanym komputerze sterującym. </w:t>
      </w:r>
      <w:r w:rsidR="002A26FC" w:rsidRPr="004D64D4">
        <w:rPr>
          <w:rFonts w:ascii="Arial" w:hAnsi="Arial" w:cs="Arial"/>
        </w:rPr>
        <w:t xml:space="preserve">Identyczny odbiornik zapasowy jest zainstalowany obok odbiornika podstawowego. </w:t>
      </w:r>
      <w:r w:rsidRPr="004D64D4">
        <w:rPr>
          <w:rFonts w:ascii="Arial" w:hAnsi="Arial" w:cs="Arial"/>
        </w:rPr>
        <w:t xml:space="preserve">System odbiera </w:t>
      </w:r>
      <w:r w:rsidR="002A26FC" w:rsidRPr="004D64D4">
        <w:rPr>
          <w:rFonts w:ascii="Arial" w:hAnsi="Arial" w:cs="Arial"/>
        </w:rPr>
        <w:t xml:space="preserve">jednocześnie </w:t>
      </w:r>
      <w:r w:rsidRPr="004D64D4">
        <w:rPr>
          <w:rFonts w:ascii="Arial" w:hAnsi="Arial" w:cs="Arial"/>
        </w:rPr>
        <w:t>sygnał</w:t>
      </w:r>
      <w:r w:rsidR="002A26FC" w:rsidRPr="004D64D4">
        <w:rPr>
          <w:rFonts w:ascii="Arial" w:hAnsi="Arial" w:cs="Arial"/>
        </w:rPr>
        <w:t>y</w:t>
      </w:r>
      <w:r w:rsidRPr="004D64D4">
        <w:rPr>
          <w:rFonts w:ascii="Arial" w:hAnsi="Arial" w:cs="Arial"/>
        </w:rPr>
        <w:t xml:space="preserve"> w pasmach 10.7 cm oraz 30 cm (częstotliwości środkowe 1 GHz i 2.8 GHz, szerokości pasm 100 MHz), może także zamiast pasma 30 cm obserwować dowolne inne pasmo z zakresu 1-4 GHz. </w:t>
      </w:r>
      <w:proofErr w:type="spellStart"/>
      <w:r w:rsidR="00AF0A21" w:rsidRPr="004D64D4">
        <w:rPr>
          <w:rFonts w:ascii="Arial" w:hAnsi="Arial" w:cs="Arial"/>
          <w:lang w:val="en-GB"/>
        </w:rPr>
        <w:t>Prędkość</w:t>
      </w:r>
      <w:proofErr w:type="spellEnd"/>
      <w:r w:rsidR="00AF0A21" w:rsidRPr="004D64D4">
        <w:rPr>
          <w:rFonts w:ascii="Arial" w:hAnsi="Arial" w:cs="Arial"/>
          <w:lang w:val="en-GB"/>
        </w:rPr>
        <w:t xml:space="preserve"> </w:t>
      </w:r>
      <w:proofErr w:type="spellStart"/>
      <w:r w:rsidR="00AF0A21" w:rsidRPr="004D64D4">
        <w:rPr>
          <w:rFonts w:ascii="Arial" w:hAnsi="Arial" w:cs="Arial"/>
          <w:lang w:val="en-GB"/>
        </w:rPr>
        <w:t>próbkowania</w:t>
      </w:r>
      <w:proofErr w:type="spellEnd"/>
      <w:r w:rsidR="00AF0A21" w:rsidRPr="004D64D4">
        <w:rPr>
          <w:rFonts w:ascii="Arial" w:hAnsi="Arial" w:cs="Arial"/>
          <w:lang w:val="en-GB"/>
        </w:rPr>
        <w:t xml:space="preserve"> </w:t>
      </w:r>
      <w:proofErr w:type="spellStart"/>
      <w:r w:rsidR="00AF0A21" w:rsidRPr="004D64D4">
        <w:rPr>
          <w:rFonts w:ascii="Arial" w:hAnsi="Arial" w:cs="Arial"/>
          <w:lang w:val="en-GB"/>
        </w:rPr>
        <w:t>wynosi</w:t>
      </w:r>
      <w:proofErr w:type="spellEnd"/>
      <w:r w:rsidR="00AF0A21" w:rsidRPr="004D64D4">
        <w:rPr>
          <w:rFonts w:ascii="Arial" w:hAnsi="Arial" w:cs="Arial"/>
          <w:lang w:val="en-GB"/>
        </w:rPr>
        <w:t xml:space="preserve"> do 200 </w:t>
      </w:r>
      <w:proofErr w:type="spellStart"/>
      <w:r w:rsidR="00AF0A21" w:rsidRPr="004D64D4">
        <w:rPr>
          <w:rFonts w:ascii="Arial" w:hAnsi="Arial" w:cs="Arial"/>
          <w:lang w:val="en-GB"/>
        </w:rPr>
        <w:t>Msps</w:t>
      </w:r>
      <w:proofErr w:type="spellEnd"/>
      <w:r w:rsidR="00AF0A21" w:rsidRPr="004D64D4">
        <w:rPr>
          <w:rFonts w:ascii="Arial" w:hAnsi="Arial" w:cs="Arial"/>
          <w:lang w:val="en-GB"/>
        </w:rPr>
        <w:t>, effective signal conversion: 12 bit (double dynamic range), effective dynamic range better than 100 dB (double dynamic range).</w:t>
      </w:r>
    </w:p>
    <w:p w14:paraId="309CC02F" w14:textId="538751F7" w:rsidR="00E67C56" w:rsidRPr="004D64D4" w:rsidRDefault="00E241D4" w:rsidP="00E67C56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Rozdzielczość czasowa instrumentu wynosi 1000 widm/</w:t>
      </w:r>
      <w:proofErr w:type="spellStart"/>
      <w:r w:rsidRPr="004D64D4">
        <w:rPr>
          <w:rFonts w:ascii="Arial" w:hAnsi="Arial" w:cs="Arial"/>
        </w:rPr>
        <w:t>sek</w:t>
      </w:r>
      <w:proofErr w:type="spellEnd"/>
      <w:r w:rsidRPr="004D64D4">
        <w:rPr>
          <w:rFonts w:ascii="Arial" w:hAnsi="Arial" w:cs="Arial"/>
        </w:rPr>
        <w:t xml:space="preserve">/kanał, w każdym widmie 8192 punkty. Oprócz widm obliczane są także strumienie integralne w obu pasmach. Kalibracja absolutna oparta </w:t>
      </w:r>
      <w:r w:rsidR="006D0EDD" w:rsidRPr="004D64D4">
        <w:rPr>
          <w:rFonts w:ascii="Arial" w:hAnsi="Arial" w:cs="Arial"/>
        </w:rPr>
        <w:t xml:space="preserve">jest </w:t>
      </w:r>
      <w:r w:rsidRPr="004D64D4">
        <w:rPr>
          <w:rFonts w:ascii="Arial" w:hAnsi="Arial" w:cs="Arial"/>
        </w:rPr>
        <w:t xml:space="preserve">o obserwacje astrofizycznych radioźródeł referencyjnych </w:t>
      </w:r>
      <w:proofErr w:type="spellStart"/>
      <w:r w:rsidRPr="004D64D4">
        <w:rPr>
          <w:rFonts w:ascii="Arial" w:hAnsi="Arial" w:cs="Arial"/>
        </w:rPr>
        <w:t>Cas</w:t>
      </w:r>
      <w:proofErr w:type="spellEnd"/>
      <w:r w:rsidRPr="004D64D4">
        <w:rPr>
          <w:rFonts w:ascii="Arial" w:hAnsi="Arial" w:cs="Arial"/>
        </w:rPr>
        <w:t xml:space="preserve">-A, Cyg-A, Vir-A i Tau-A, natomiast podczas obserwacji Słońca sygnał </w:t>
      </w:r>
      <w:r w:rsidR="006D0EDD" w:rsidRPr="004D64D4">
        <w:rPr>
          <w:rFonts w:ascii="Arial" w:hAnsi="Arial" w:cs="Arial"/>
        </w:rPr>
        <w:t xml:space="preserve">jest </w:t>
      </w:r>
      <w:r w:rsidRPr="004D64D4">
        <w:rPr>
          <w:rFonts w:ascii="Arial" w:hAnsi="Arial" w:cs="Arial"/>
        </w:rPr>
        <w:t xml:space="preserve">kalibrowany za pomocą skalibrowanej diody szumowej. </w:t>
      </w:r>
    </w:p>
    <w:p w14:paraId="7038CA6A" w14:textId="37D32F99" w:rsidR="00E67C56" w:rsidRPr="004D64D4" w:rsidRDefault="00E67C56" w:rsidP="002A26FC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lastRenderedPageBreak/>
        <w:t>Odbiornik umożliwia</w:t>
      </w:r>
      <w:r w:rsidR="002A26FC" w:rsidRPr="004D64D4">
        <w:rPr>
          <w:rFonts w:ascii="Arial" w:hAnsi="Arial" w:cs="Arial"/>
        </w:rPr>
        <w:t xml:space="preserve"> pomiary promieniowania słonecznego których strumienie wynoszą od 1 SFU do co najmniej 100 000 SFU. </w:t>
      </w:r>
    </w:p>
    <w:p w14:paraId="79EC3B55" w14:textId="3533B88E" w:rsidR="00E241D4" w:rsidRPr="004D64D4" w:rsidRDefault="00E241D4" w:rsidP="00E241D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System sterowania</w:t>
      </w:r>
    </w:p>
    <w:p w14:paraId="54CF5B5F" w14:textId="04EDEAF6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System sterowania teleskopem umożliwia wykonywania wszystkich typowych działań związanych z prowadzeniem obserwacji, w tym w pełni funkcjonalnych obserwacji obiektów astronomicznych:  </w:t>
      </w:r>
    </w:p>
    <w:p w14:paraId="0EEFF44E" w14:textId="365B8941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a) automatycznie (bez nadzoru operatora), zgodnie ze skryptami operacyjnymi/obserwacyjnymi generowanymi przez dostarczone oprogramowanie. </w:t>
      </w:r>
    </w:p>
    <w:p w14:paraId="53B3290D" w14:textId="77777777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b) lokalnie pod bezpośrednim nadzorem operatora;  </w:t>
      </w:r>
    </w:p>
    <w:p w14:paraId="1C3BDE4E" w14:textId="1B3AA92C" w:rsidR="00E241D4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c) zdalnie przez Internet pod bezpośrednim nadzorem operatora.</w:t>
      </w:r>
    </w:p>
    <w:p w14:paraId="762B22B4" w14:textId="2B9834B1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System sterowania radioteleskopem wykorzystuje precyzyjne sygnały czasu (10 MHz i 1 s) rozprowadzane za pośrednictwem lokalnej sieci LAN z zegar atomowego zainstalowanego w obserwatorium i dyscyplinowanego dwoma odbiornikami GPS.</w:t>
      </w:r>
    </w:p>
    <w:p w14:paraId="05FFFE80" w14:textId="2A0753EB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>System sterowania radioteleskopem jest wyposażony w graficzny interfejs użytkownika (GUI), umożliwiający: wprowadzanie i uruchamianie wcześniej przygotowanych skryptów obserwacyjnych; ustawianie parametrów procesu obserwacji; manualne sterowanie anteną; prowadzenie, kontrolowanie przebiegu i kontrolowanie wyników obserwacji pod nadzorem obserwatora; generowanie skryptów obserwacyjnych i wszystkich innych działań niezbędnych do prowadzenia obserwacji astronomicznych.</w:t>
      </w:r>
    </w:p>
    <w:p w14:paraId="0DAC5B55" w14:textId="4C47473B" w:rsidR="00DF4217" w:rsidRPr="004D64D4" w:rsidRDefault="00DF4217" w:rsidP="00DF4217">
      <w:pPr>
        <w:jc w:val="both"/>
        <w:rPr>
          <w:rFonts w:ascii="Arial" w:hAnsi="Arial" w:cs="Arial"/>
        </w:rPr>
      </w:pPr>
      <w:r w:rsidRPr="004D64D4">
        <w:rPr>
          <w:rFonts w:ascii="Arial" w:hAnsi="Arial" w:cs="Arial"/>
        </w:rPr>
        <w:t xml:space="preserve"> Zebrane surowe dane obserwacyjne oraz dane skalibrowane są natychmiast dostępne (w czasie rzeczywistym) do transmisji przez Internet do zewnętrznych odbiorców.</w:t>
      </w:r>
    </w:p>
    <w:p w14:paraId="70AD4AB1" w14:textId="77777777" w:rsidR="00DF4217" w:rsidRPr="004D64D4" w:rsidRDefault="00DF4217" w:rsidP="00DF4217">
      <w:pPr>
        <w:jc w:val="both"/>
        <w:rPr>
          <w:rFonts w:ascii="Arial" w:hAnsi="Arial" w:cs="Arial"/>
        </w:rPr>
      </w:pPr>
    </w:p>
    <w:sectPr w:rsidR="00DF4217" w:rsidRPr="004D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2321" w14:textId="77777777" w:rsidR="00F743A8" w:rsidRDefault="00F743A8" w:rsidP="00324247">
      <w:pPr>
        <w:spacing w:after="0" w:line="240" w:lineRule="auto"/>
      </w:pPr>
      <w:r>
        <w:separator/>
      </w:r>
    </w:p>
  </w:endnote>
  <w:endnote w:type="continuationSeparator" w:id="0">
    <w:p w14:paraId="255382DE" w14:textId="77777777" w:rsidR="00F743A8" w:rsidRDefault="00F743A8" w:rsidP="003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E2EF" w14:textId="77777777" w:rsidR="00F743A8" w:rsidRDefault="00F743A8" w:rsidP="00324247">
      <w:pPr>
        <w:spacing w:after="0" w:line="240" w:lineRule="auto"/>
      </w:pPr>
      <w:r>
        <w:separator/>
      </w:r>
    </w:p>
  </w:footnote>
  <w:footnote w:type="continuationSeparator" w:id="0">
    <w:p w14:paraId="78ABC0C7" w14:textId="77777777" w:rsidR="00F743A8" w:rsidRDefault="00F743A8" w:rsidP="0032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C50"/>
    <w:multiLevelType w:val="hybridMultilevel"/>
    <w:tmpl w:val="CA2CA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483"/>
    <w:multiLevelType w:val="multilevel"/>
    <w:tmpl w:val="3A08962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07226B"/>
    <w:multiLevelType w:val="hybridMultilevel"/>
    <w:tmpl w:val="CA2CA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8897">
    <w:abstractNumId w:val="2"/>
  </w:num>
  <w:num w:numId="2" w16cid:durableId="1282565169">
    <w:abstractNumId w:val="0"/>
  </w:num>
  <w:num w:numId="3" w16cid:durableId="30003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966"/>
    <w:rsid w:val="00001223"/>
    <w:rsid w:val="000A0F61"/>
    <w:rsid w:val="002A26FC"/>
    <w:rsid w:val="00324247"/>
    <w:rsid w:val="00385A9E"/>
    <w:rsid w:val="004D64D4"/>
    <w:rsid w:val="006D0EDD"/>
    <w:rsid w:val="00767564"/>
    <w:rsid w:val="007846BC"/>
    <w:rsid w:val="007B768E"/>
    <w:rsid w:val="00822DD4"/>
    <w:rsid w:val="008A7966"/>
    <w:rsid w:val="008D6948"/>
    <w:rsid w:val="00913889"/>
    <w:rsid w:val="009F3410"/>
    <w:rsid w:val="00A92852"/>
    <w:rsid w:val="00AE6FD3"/>
    <w:rsid w:val="00AF0A21"/>
    <w:rsid w:val="00AF2DF4"/>
    <w:rsid w:val="00C112EB"/>
    <w:rsid w:val="00D05407"/>
    <w:rsid w:val="00D40EBE"/>
    <w:rsid w:val="00D52D54"/>
    <w:rsid w:val="00DA01A0"/>
    <w:rsid w:val="00DF4217"/>
    <w:rsid w:val="00E241D4"/>
    <w:rsid w:val="00E50C84"/>
    <w:rsid w:val="00E67C56"/>
    <w:rsid w:val="00F721E6"/>
    <w:rsid w:val="00F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67AD"/>
  <w15:docId w15:val="{347486A0-C7C8-4ABD-BD10-EFF45BD2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A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9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9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9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9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966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2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2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24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85A9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962</Words>
  <Characters>5958</Characters>
  <Application>Microsoft Office Word</Application>
  <DocSecurity>0</DocSecurity>
  <Lines>110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Rudawy</dc:creator>
  <cp:keywords/>
  <dc:description/>
  <cp:lastModifiedBy>Paweł Rudawy</cp:lastModifiedBy>
  <cp:revision>9</cp:revision>
  <dcterms:created xsi:type="dcterms:W3CDTF">2025-10-13T08:44:00Z</dcterms:created>
  <dcterms:modified xsi:type="dcterms:W3CDTF">2026-03-11T10:02:00Z</dcterms:modified>
</cp:coreProperties>
</file>